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F451" w14:textId="77777777" w:rsidR="00C46E07" w:rsidRDefault="00C46E07">
      <w:pPr>
        <w:pStyle w:val="BodyText"/>
        <w:rPr>
          <w:rFonts w:ascii="Times New Roman"/>
          <w:sz w:val="20"/>
        </w:rPr>
      </w:pPr>
    </w:p>
    <w:p w14:paraId="0FDE66E6" w14:textId="77777777" w:rsidR="00C46E07" w:rsidRDefault="00C46E07">
      <w:pPr>
        <w:pStyle w:val="BodyText"/>
        <w:rPr>
          <w:rFonts w:ascii="Times New Roman"/>
          <w:sz w:val="20"/>
        </w:rPr>
      </w:pPr>
    </w:p>
    <w:p w14:paraId="621E441E" w14:textId="77777777" w:rsidR="00C46E07" w:rsidRDefault="00C46E07">
      <w:pPr>
        <w:pStyle w:val="BodyText"/>
        <w:rPr>
          <w:rFonts w:ascii="Times New Roman"/>
          <w:sz w:val="20"/>
        </w:rPr>
      </w:pPr>
    </w:p>
    <w:p w14:paraId="3E282670" w14:textId="77777777" w:rsidR="00C46E07" w:rsidRDefault="00C46E07">
      <w:pPr>
        <w:pStyle w:val="BodyText"/>
        <w:rPr>
          <w:rFonts w:ascii="Times New Roman"/>
          <w:sz w:val="20"/>
        </w:rPr>
      </w:pPr>
    </w:p>
    <w:p w14:paraId="255773FA" w14:textId="77777777" w:rsidR="00C46E07" w:rsidRDefault="00C46E07">
      <w:pPr>
        <w:pStyle w:val="BodyText"/>
        <w:rPr>
          <w:rFonts w:ascii="Times New Roman"/>
          <w:sz w:val="20"/>
        </w:rPr>
      </w:pPr>
    </w:p>
    <w:p w14:paraId="2708F6C5" w14:textId="77777777" w:rsidR="00C46E07" w:rsidRDefault="00C46E07">
      <w:pPr>
        <w:pStyle w:val="BodyText"/>
        <w:rPr>
          <w:rFonts w:ascii="Times New Roman"/>
          <w:sz w:val="20"/>
        </w:rPr>
      </w:pPr>
    </w:p>
    <w:p w14:paraId="1DEF98D8" w14:textId="77777777" w:rsidR="00C46E07" w:rsidRDefault="00C46E07">
      <w:pPr>
        <w:pStyle w:val="BodyText"/>
        <w:rPr>
          <w:rFonts w:ascii="Times New Roman"/>
          <w:sz w:val="20"/>
        </w:rPr>
      </w:pPr>
    </w:p>
    <w:p w14:paraId="0BC74F91" w14:textId="77777777" w:rsidR="00C46E07" w:rsidRDefault="00C46E07">
      <w:pPr>
        <w:pStyle w:val="BodyText"/>
        <w:rPr>
          <w:rFonts w:ascii="Times New Roman"/>
          <w:sz w:val="20"/>
        </w:rPr>
      </w:pPr>
    </w:p>
    <w:p w14:paraId="784430E2" w14:textId="77777777" w:rsidR="00C46E07" w:rsidRDefault="00C46E07">
      <w:pPr>
        <w:pStyle w:val="BodyText"/>
        <w:rPr>
          <w:rFonts w:ascii="Times New Roman"/>
          <w:sz w:val="20"/>
        </w:rPr>
      </w:pPr>
    </w:p>
    <w:p w14:paraId="6B144BAE" w14:textId="77777777" w:rsidR="00C46E07" w:rsidRDefault="00C46E07">
      <w:pPr>
        <w:pStyle w:val="BodyText"/>
        <w:rPr>
          <w:rFonts w:ascii="Times New Roman"/>
          <w:sz w:val="20"/>
        </w:rPr>
      </w:pPr>
    </w:p>
    <w:p w14:paraId="04A83C8A" w14:textId="77777777" w:rsidR="00C46E07" w:rsidRDefault="00C46E07">
      <w:pPr>
        <w:pStyle w:val="BodyText"/>
        <w:spacing w:before="6"/>
        <w:rPr>
          <w:rFonts w:ascii="Times New Roman"/>
          <w:sz w:val="26"/>
        </w:rPr>
      </w:pPr>
    </w:p>
    <w:p w14:paraId="45272405" w14:textId="77777777" w:rsidR="00C46E07" w:rsidRDefault="00A47DF8">
      <w:pPr>
        <w:pStyle w:val="Title"/>
        <w:spacing w:line="285" w:lineRule="auto"/>
      </w:pPr>
      <w:r>
        <w:rPr>
          <w:noProof/>
          <w:lang w:val="ca-ES" w:eastAsia="ca-ES"/>
        </w:rPr>
        <w:drawing>
          <wp:anchor distT="0" distB="0" distL="0" distR="0" simplePos="0" relativeHeight="487392768" behindDoc="1" locked="0" layoutInCell="1" allowOverlap="1" wp14:anchorId="1535CEAD" wp14:editId="4C468E3A">
            <wp:simplePos x="0" y="0"/>
            <wp:positionH relativeFrom="page">
              <wp:posOffset>3104290</wp:posOffset>
            </wp:positionH>
            <wp:positionV relativeFrom="paragraph">
              <wp:posOffset>-1620406</wp:posOffset>
            </wp:positionV>
            <wp:extent cx="1351414" cy="171240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414" cy="1712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B2F61"/>
        </w:rPr>
        <w:t>EL JARDÍN DEL</w:t>
      </w:r>
      <w:r>
        <w:rPr>
          <w:color w:val="1B2F61"/>
          <w:spacing w:val="1"/>
        </w:rPr>
        <w:t xml:space="preserve"> </w:t>
      </w:r>
      <w:r>
        <w:rPr>
          <w:color w:val="1B2F61"/>
          <w:w w:val="95"/>
        </w:rPr>
        <w:t>CÁNCER</w:t>
      </w:r>
      <w:r>
        <w:rPr>
          <w:color w:val="1B2F61"/>
          <w:spacing w:val="66"/>
          <w:w w:val="95"/>
        </w:rPr>
        <w:t xml:space="preserve"> </w:t>
      </w:r>
      <w:r>
        <w:rPr>
          <w:color w:val="1B2F61"/>
          <w:w w:val="95"/>
        </w:rPr>
        <w:t>DE</w:t>
      </w:r>
      <w:r>
        <w:rPr>
          <w:color w:val="1B2F61"/>
          <w:spacing w:val="66"/>
          <w:w w:val="95"/>
        </w:rPr>
        <w:t xml:space="preserve"> </w:t>
      </w:r>
      <w:r>
        <w:rPr>
          <w:color w:val="1B2F61"/>
          <w:w w:val="95"/>
        </w:rPr>
        <w:t>ELLOS</w:t>
      </w:r>
    </w:p>
    <w:p w14:paraId="099D9BE7" w14:textId="77777777" w:rsidR="00C46E07" w:rsidRDefault="00A47DF8">
      <w:pPr>
        <w:spacing w:before="84"/>
        <w:ind w:right="1543"/>
        <w:jc w:val="right"/>
        <w:rPr>
          <w:rFonts w:ascii="Palatino Linotype" w:hAnsi="Palatino Linotype"/>
          <w:b/>
          <w:i/>
          <w:sz w:val="17"/>
        </w:rPr>
      </w:pPr>
      <w:r>
        <w:rPr>
          <w:rFonts w:ascii="Palatino Linotype" w:hAnsi="Palatino Linotype"/>
          <w:b/>
          <w:color w:val="1B2F61"/>
          <w:w w:val="110"/>
          <w:sz w:val="17"/>
        </w:rPr>
        <w:t>©</w:t>
      </w:r>
      <w:r>
        <w:rPr>
          <w:rFonts w:ascii="Palatino Linotype" w:hAnsi="Palatino Linotype"/>
          <w:b/>
          <w:color w:val="1B2F61"/>
          <w:spacing w:val="-6"/>
          <w:w w:val="110"/>
          <w:sz w:val="17"/>
        </w:rPr>
        <w:t xml:space="preserve"> </w:t>
      </w:r>
      <w:r>
        <w:rPr>
          <w:rFonts w:ascii="Palatino Linotype" w:hAnsi="Palatino Linotype"/>
          <w:b/>
          <w:i/>
          <w:color w:val="1B2F61"/>
          <w:w w:val="110"/>
          <w:sz w:val="17"/>
        </w:rPr>
        <w:t>FEFOC</w:t>
      </w:r>
      <w:r>
        <w:rPr>
          <w:rFonts w:ascii="Palatino Linotype" w:hAnsi="Palatino Linotype"/>
          <w:b/>
          <w:i/>
          <w:color w:val="1B2F61"/>
          <w:spacing w:val="-6"/>
          <w:w w:val="110"/>
          <w:sz w:val="17"/>
        </w:rPr>
        <w:t xml:space="preserve"> </w:t>
      </w:r>
      <w:r>
        <w:rPr>
          <w:rFonts w:ascii="Palatino Linotype" w:hAnsi="Palatino Linotype"/>
          <w:b/>
          <w:i/>
          <w:color w:val="1B2F61"/>
          <w:w w:val="110"/>
          <w:sz w:val="17"/>
        </w:rPr>
        <w:t>2022</w:t>
      </w:r>
    </w:p>
    <w:p w14:paraId="7E72965A" w14:textId="77777777" w:rsidR="00C46E07" w:rsidRDefault="00A47DF8">
      <w:pPr>
        <w:spacing w:before="163"/>
        <w:ind w:left="2380"/>
        <w:rPr>
          <w:rFonts w:ascii="Palatino Linotype"/>
          <w:b/>
          <w:sz w:val="18"/>
        </w:rPr>
      </w:pPr>
      <w:r>
        <w:rPr>
          <w:sz w:val="18"/>
        </w:rPr>
        <w:t>F</w:t>
      </w:r>
      <w:r>
        <w:rPr>
          <w:spacing w:val="-6"/>
          <w:sz w:val="18"/>
        </w:rPr>
        <w:t xml:space="preserve"> </w:t>
      </w:r>
      <w:r>
        <w:rPr>
          <w:rFonts w:ascii="Palatino Linotype"/>
          <w:b/>
          <w:color w:val="1B2F61"/>
          <w:sz w:val="18"/>
        </w:rPr>
        <w:t>E</w:t>
      </w:r>
      <w:r>
        <w:rPr>
          <w:rFonts w:ascii="Palatino Linotype"/>
          <w:b/>
          <w:color w:val="1B2F61"/>
          <w:spacing w:val="-7"/>
          <w:sz w:val="18"/>
        </w:rPr>
        <w:t xml:space="preserve"> </w:t>
      </w:r>
      <w:r>
        <w:rPr>
          <w:rFonts w:ascii="Palatino Linotype"/>
          <w:b/>
          <w:color w:val="1B2F61"/>
          <w:sz w:val="18"/>
        </w:rPr>
        <w:t>F</w:t>
      </w:r>
      <w:r>
        <w:rPr>
          <w:rFonts w:ascii="Palatino Linotype"/>
          <w:b/>
          <w:color w:val="1B2F61"/>
          <w:spacing w:val="-7"/>
          <w:sz w:val="18"/>
        </w:rPr>
        <w:t xml:space="preserve"> </w:t>
      </w:r>
      <w:r>
        <w:rPr>
          <w:rFonts w:ascii="Palatino Linotype"/>
          <w:b/>
          <w:color w:val="1B2F61"/>
          <w:sz w:val="18"/>
        </w:rPr>
        <w:t>O</w:t>
      </w:r>
      <w:r>
        <w:rPr>
          <w:rFonts w:ascii="Palatino Linotype"/>
          <w:b/>
          <w:color w:val="1B2F61"/>
          <w:spacing w:val="-7"/>
          <w:sz w:val="18"/>
        </w:rPr>
        <w:t xml:space="preserve"> </w:t>
      </w:r>
      <w:proofErr w:type="gramStart"/>
      <w:r>
        <w:rPr>
          <w:rFonts w:ascii="Palatino Linotype"/>
          <w:b/>
          <w:color w:val="1B2F61"/>
          <w:sz w:val="18"/>
        </w:rPr>
        <w:t>C</w:t>
      </w:r>
      <w:r>
        <w:rPr>
          <w:rFonts w:ascii="Palatino Linotype"/>
          <w:b/>
          <w:color w:val="1B2F61"/>
          <w:spacing w:val="-7"/>
          <w:sz w:val="18"/>
        </w:rPr>
        <w:t xml:space="preserve"> </w:t>
      </w:r>
      <w:r>
        <w:rPr>
          <w:rFonts w:ascii="Palatino Linotype"/>
          <w:b/>
          <w:color w:val="1B2F61"/>
          <w:sz w:val="18"/>
        </w:rPr>
        <w:t>:</w:t>
      </w:r>
      <w:proofErr w:type="gramEnd"/>
      <w:r>
        <w:rPr>
          <w:rFonts w:ascii="Palatino Linotype"/>
          <w:b/>
          <w:color w:val="1B2F61"/>
          <w:spacing w:val="31"/>
          <w:sz w:val="18"/>
        </w:rPr>
        <w:t xml:space="preserve"> </w:t>
      </w:r>
      <w:r>
        <w:rPr>
          <w:rFonts w:ascii="Palatino Linotype"/>
          <w:b/>
          <w:color w:val="1B2F61"/>
          <w:sz w:val="18"/>
        </w:rPr>
        <w:t>MIEMBRO</w:t>
      </w:r>
      <w:r>
        <w:rPr>
          <w:rFonts w:ascii="Palatino Linotype"/>
          <w:b/>
          <w:color w:val="1B2F61"/>
          <w:spacing w:val="31"/>
          <w:sz w:val="18"/>
        </w:rPr>
        <w:t xml:space="preserve"> </w:t>
      </w:r>
      <w:r>
        <w:rPr>
          <w:rFonts w:ascii="Palatino Linotype"/>
          <w:b/>
          <w:color w:val="1B2F61"/>
          <w:sz w:val="18"/>
        </w:rPr>
        <w:t>DE</w:t>
      </w:r>
      <w:r>
        <w:rPr>
          <w:rFonts w:ascii="Palatino Linotype"/>
          <w:b/>
          <w:color w:val="1B2F61"/>
          <w:spacing w:val="31"/>
          <w:sz w:val="18"/>
        </w:rPr>
        <w:t xml:space="preserve"> </w:t>
      </w:r>
      <w:r>
        <w:rPr>
          <w:rFonts w:ascii="Palatino Linotype"/>
          <w:b/>
          <w:color w:val="1B2F61"/>
          <w:sz w:val="18"/>
        </w:rPr>
        <w:t>EUROPA</w:t>
      </w:r>
      <w:r>
        <w:rPr>
          <w:rFonts w:ascii="Palatino Linotype"/>
          <w:b/>
          <w:color w:val="1B2F61"/>
          <w:spacing w:val="32"/>
          <w:sz w:val="18"/>
        </w:rPr>
        <w:t xml:space="preserve"> </w:t>
      </w:r>
      <w:r>
        <w:rPr>
          <w:rFonts w:ascii="Palatino Linotype"/>
          <w:b/>
          <w:color w:val="1B2F61"/>
          <w:sz w:val="18"/>
        </w:rPr>
        <w:t>UOMO</w:t>
      </w:r>
      <w:r>
        <w:rPr>
          <w:rFonts w:ascii="Palatino Linotype"/>
          <w:b/>
          <w:color w:val="1B2F61"/>
          <w:spacing w:val="-7"/>
          <w:sz w:val="18"/>
        </w:rPr>
        <w:t xml:space="preserve"> </w:t>
      </w:r>
      <w:r>
        <w:rPr>
          <w:rFonts w:ascii="Palatino Linotype"/>
          <w:b/>
          <w:color w:val="1B2F61"/>
          <w:sz w:val="18"/>
        </w:rPr>
        <w:t>,</w:t>
      </w:r>
      <w:r>
        <w:rPr>
          <w:rFonts w:ascii="Palatino Linotype"/>
          <w:b/>
          <w:color w:val="1B2F61"/>
          <w:spacing w:val="-7"/>
          <w:sz w:val="18"/>
        </w:rPr>
        <w:t xml:space="preserve"> </w:t>
      </w:r>
      <w:r>
        <w:rPr>
          <w:rFonts w:ascii="Palatino Linotype"/>
          <w:b/>
          <w:color w:val="1B2F61"/>
          <w:sz w:val="18"/>
        </w:rPr>
        <w:t>USTOO</w:t>
      </w:r>
      <w:r>
        <w:rPr>
          <w:rFonts w:ascii="Palatino Linotype"/>
          <w:b/>
          <w:color w:val="1B2F61"/>
          <w:spacing w:val="31"/>
          <w:sz w:val="18"/>
        </w:rPr>
        <w:t xml:space="preserve"> </w:t>
      </w:r>
      <w:r>
        <w:rPr>
          <w:rFonts w:ascii="Palatino Linotype"/>
          <w:b/>
          <w:color w:val="1B2F61"/>
          <w:sz w:val="18"/>
        </w:rPr>
        <w:t>Y</w:t>
      </w:r>
      <w:r>
        <w:rPr>
          <w:rFonts w:ascii="Palatino Linotype"/>
          <w:b/>
          <w:color w:val="1B2F61"/>
          <w:spacing w:val="31"/>
          <w:sz w:val="18"/>
        </w:rPr>
        <w:t xml:space="preserve"> </w:t>
      </w:r>
      <w:r>
        <w:rPr>
          <w:rFonts w:ascii="Palatino Linotype"/>
          <w:b/>
          <w:color w:val="1B2F61"/>
          <w:sz w:val="18"/>
        </w:rPr>
        <w:t>MALE</w:t>
      </w:r>
      <w:r>
        <w:rPr>
          <w:rFonts w:ascii="Palatino Linotype"/>
          <w:b/>
          <w:color w:val="1B2F61"/>
          <w:spacing w:val="31"/>
          <w:sz w:val="18"/>
        </w:rPr>
        <w:t xml:space="preserve"> </w:t>
      </w:r>
      <w:r>
        <w:rPr>
          <w:rFonts w:ascii="Palatino Linotype"/>
          <w:b/>
          <w:color w:val="1B2F61"/>
          <w:sz w:val="18"/>
        </w:rPr>
        <w:t>CARE</w:t>
      </w:r>
    </w:p>
    <w:p w14:paraId="0CFEE5B2" w14:textId="77777777" w:rsidR="00C46E07" w:rsidRDefault="00C46E07">
      <w:pPr>
        <w:pStyle w:val="BodyText"/>
        <w:rPr>
          <w:rFonts w:ascii="Palatino Linotype"/>
          <w:b/>
          <w:sz w:val="20"/>
        </w:rPr>
      </w:pPr>
    </w:p>
    <w:p w14:paraId="29BE9FD4" w14:textId="77777777" w:rsidR="00C46E07" w:rsidRDefault="00C46E07">
      <w:pPr>
        <w:pStyle w:val="BodyText"/>
        <w:rPr>
          <w:rFonts w:ascii="Palatino Linotype"/>
          <w:b/>
          <w:sz w:val="24"/>
        </w:rPr>
      </w:pPr>
    </w:p>
    <w:p w14:paraId="11064A68" w14:textId="77777777" w:rsidR="00C46E07" w:rsidRDefault="00A47DF8">
      <w:pPr>
        <w:pStyle w:val="Heading1"/>
        <w:spacing w:before="91"/>
        <w:ind w:left="188"/>
      </w:pPr>
      <w:r>
        <w:rPr>
          <w:color w:val="1B2F61"/>
        </w:rPr>
        <w:t>EDITORIAL</w:t>
      </w:r>
    </w:p>
    <w:p w14:paraId="396128B6" w14:textId="77777777" w:rsidR="00C46E07" w:rsidRDefault="00C46E07">
      <w:pPr>
        <w:pStyle w:val="BodyText"/>
        <w:spacing w:before="2"/>
        <w:rPr>
          <w:rFonts w:ascii="Arial"/>
          <w:b/>
          <w:sz w:val="20"/>
        </w:rPr>
      </w:pPr>
    </w:p>
    <w:p w14:paraId="5F63990B" w14:textId="77777777" w:rsidR="00C46E07" w:rsidRDefault="00C46E07">
      <w:pPr>
        <w:rPr>
          <w:rFonts w:ascii="Arial"/>
          <w:sz w:val="20"/>
        </w:rPr>
        <w:sectPr w:rsidR="00C46E07">
          <w:headerReference w:type="default" r:id="rId8"/>
          <w:footerReference w:type="default" r:id="rId9"/>
          <w:type w:val="continuous"/>
          <w:pgSz w:w="11900" w:h="16850"/>
          <w:pgMar w:top="1240" w:right="0" w:bottom="480" w:left="460" w:header="440" w:footer="296" w:gutter="0"/>
          <w:pgNumType w:start="1"/>
          <w:cols w:space="708"/>
        </w:sectPr>
      </w:pPr>
    </w:p>
    <w:p w14:paraId="0AF32D6A" w14:textId="77777777" w:rsidR="00C46E07" w:rsidRDefault="00A47DF8">
      <w:pPr>
        <w:pStyle w:val="BodyText"/>
        <w:spacing w:before="120" w:line="288" w:lineRule="auto"/>
        <w:ind w:left="188" w:right="38"/>
        <w:jc w:val="both"/>
      </w:pPr>
      <w:r>
        <w:rPr>
          <w:color w:val="0A1D80"/>
          <w:w w:val="105"/>
        </w:rPr>
        <w:t>Hace unos pocos días oímos en el programa RAC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radiofónico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señor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Jordi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Basté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impresionante testimonio de una profesora cuyo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nombre no retuvimos y cuyo primer apellido 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García. Es profesora de catalán y trabaja en un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centro educativo público cerca del barrio de 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Mina. La mayoría de sus alumnos son de origen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marroquí.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clase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hablan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proofErr w:type="gramStart"/>
      <w:r>
        <w:rPr>
          <w:color w:val="0A1D80"/>
          <w:w w:val="105"/>
        </w:rPr>
        <w:t>catalán</w:t>
      </w:r>
      <w:proofErr w:type="gramEnd"/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pero,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según explicó la profesora, el lenguaje vehicular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100% de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alumnos es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el castellano.</w:t>
      </w:r>
    </w:p>
    <w:p w14:paraId="2E21FCFF" w14:textId="77777777" w:rsidR="00C46E07" w:rsidRDefault="00A47DF8">
      <w:pPr>
        <w:pStyle w:val="BodyText"/>
        <w:spacing w:before="228" w:line="300" w:lineRule="atLeast"/>
        <w:ind w:left="188" w:right="38"/>
        <w:jc w:val="both"/>
      </w:pPr>
      <w:r>
        <w:rPr>
          <w:color w:val="0A1D80"/>
          <w:w w:val="105"/>
        </w:rPr>
        <w:t>Al comenzar los mundiales futbolísticos en Qatar,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los alumnos le rogaron a la citada profesora 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les permitiera usar sus tabletas para seguir 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partidos. Al parecer, este tema había llegado 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algunas autoridades docentes. Propusieron una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serie de recursos: cortar el wifi en las horas 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retrasmisión de los partidos; prohibir mientras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durara el mundial las tabletas o los móviles. Todo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negativo</w:t>
      </w:r>
      <w:r>
        <w:rPr>
          <w:color w:val="0A1D80"/>
          <w:spacing w:val="10"/>
          <w:w w:val="105"/>
        </w:rPr>
        <w:t xml:space="preserve"> </w:t>
      </w:r>
      <w:r>
        <w:rPr>
          <w:color w:val="0A1D80"/>
          <w:w w:val="105"/>
        </w:rPr>
        <w:t>como</w:t>
      </w:r>
      <w:r>
        <w:rPr>
          <w:color w:val="0A1D80"/>
          <w:spacing w:val="10"/>
          <w:w w:val="105"/>
        </w:rPr>
        <w:t xml:space="preserve"> </w:t>
      </w:r>
      <w:r>
        <w:rPr>
          <w:color w:val="0A1D80"/>
          <w:w w:val="105"/>
        </w:rPr>
        <w:t>diría</w:t>
      </w:r>
      <w:r>
        <w:rPr>
          <w:color w:val="0A1D80"/>
          <w:spacing w:val="10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0"/>
          <w:w w:val="105"/>
        </w:rPr>
        <w:t xml:space="preserve"> </w:t>
      </w:r>
      <w:r>
        <w:rPr>
          <w:color w:val="0A1D80"/>
          <w:w w:val="105"/>
        </w:rPr>
        <w:t>peculiar</w:t>
      </w:r>
      <w:r>
        <w:rPr>
          <w:color w:val="0A1D80"/>
          <w:spacing w:val="10"/>
          <w:w w:val="105"/>
        </w:rPr>
        <w:t xml:space="preserve"> </w:t>
      </w:r>
      <w:r>
        <w:rPr>
          <w:color w:val="0A1D80"/>
          <w:w w:val="105"/>
        </w:rPr>
        <w:t>entrenador</w:t>
      </w:r>
      <w:r>
        <w:rPr>
          <w:color w:val="0A1D80"/>
          <w:spacing w:val="10"/>
          <w:w w:val="105"/>
        </w:rPr>
        <w:t xml:space="preserve"> </w:t>
      </w:r>
      <w:r>
        <w:rPr>
          <w:color w:val="0A1D80"/>
          <w:w w:val="105"/>
        </w:rPr>
        <w:t>de</w:t>
      </w:r>
    </w:p>
    <w:p w14:paraId="68F39308" w14:textId="77777777" w:rsidR="00C46E07" w:rsidRDefault="00A47DF8">
      <w:pPr>
        <w:pStyle w:val="BodyText"/>
        <w:spacing w:before="119" w:line="288" w:lineRule="auto"/>
        <w:ind w:left="188" w:right="574"/>
        <w:jc w:val="both"/>
      </w:pPr>
      <w:r>
        <w:br w:type="column"/>
      </w:r>
      <w:r>
        <w:rPr>
          <w:color w:val="0A1D80"/>
          <w:w w:val="105"/>
        </w:rPr>
        <w:t>Pero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había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gigante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innovación,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profesora García. ¿Qué se le ocurrió a este genio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 la integración y la innovación? No permitió 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 xml:space="preserve">visión de los partidos durante el tiempo </w:t>
      </w:r>
      <w:proofErr w:type="gramStart"/>
      <w:r>
        <w:rPr>
          <w:color w:val="0A1D80"/>
          <w:w w:val="105"/>
        </w:rPr>
        <w:t>lectivo</w:t>
      </w:r>
      <w:proofErr w:type="gramEnd"/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pero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cambio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promete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alumnos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filmaría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resumen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estos,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pero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proyectaría en silencio. ¿Quiénes debían sustituir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a los locutores?, los propios alumnos, comentado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 xml:space="preserve">las </w:t>
      </w:r>
      <w:proofErr w:type="gramStart"/>
      <w:r>
        <w:rPr>
          <w:color w:val="0A1D80"/>
          <w:w w:val="105"/>
        </w:rPr>
        <w:t>jugadas</w:t>
      </w:r>
      <w:proofErr w:type="gramEnd"/>
      <w:r>
        <w:rPr>
          <w:color w:val="0A1D80"/>
          <w:w w:val="105"/>
        </w:rPr>
        <w:t xml:space="preserve"> pero eso sí, que estamos en clase 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catalán: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“En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este idioma”.</w:t>
      </w:r>
    </w:p>
    <w:p w14:paraId="635C9649" w14:textId="77777777" w:rsidR="00C46E07" w:rsidRDefault="00C46E07">
      <w:pPr>
        <w:pStyle w:val="BodyText"/>
        <w:spacing w:before="4"/>
        <w:rPr>
          <w:sz w:val="25"/>
        </w:rPr>
      </w:pPr>
    </w:p>
    <w:p w14:paraId="71FE5C70" w14:textId="77777777" w:rsidR="00C46E07" w:rsidRDefault="00A47DF8">
      <w:pPr>
        <w:pStyle w:val="BodyText"/>
        <w:spacing w:line="288" w:lineRule="auto"/>
        <w:ind w:left="188" w:right="579"/>
        <w:jc w:val="both"/>
      </w:pPr>
      <w:r>
        <w:rPr>
          <w:color w:val="0A1D80"/>
          <w:w w:val="105"/>
        </w:rPr>
        <w:t>Genial.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Nuestra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admiración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profesora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García a la que deseamos saludar. Porque es un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modelo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innovación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integración.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Precisamente lo que pretendemos con el "Cáncer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ellos".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Ofrecer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innovaciones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producen y ayudar a integrarlas para el bien 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pacientes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cáncer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próstata,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testículo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pene.</w:t>
      </w:r>
    </w:p>
    <w:p w14:paraId="462D206F" w14:textId="77777777" w:rsidR="00C46E07" w:rsidRDefault="00C46E07">
      <w:pPr>
        <w:spacing w:line="288" w:lineRule="auto"/>
        <w:jc w:val="both"/>
        <w:sectPr w:rsidR="00C46E07">
          <w:type w:val="continuous"/>
          <w:pgSz w:w="11900" w:h="16850"/>
          <w:pgMar w:top="1240" w:right="0" w:bottom="480" w:left="460" w:header="708" w:footer="708" w:gutter="0"/>
          <w:cols w:num="2" w:space="708" w:equalWidth="0">
            <w:col w:w="5282" w:space="355"/>
            <w:col w:w="5803"/>
          </w:cols>
        </w:sectPr>
      </w:pPr>
    </w:p>
    <w:p w14:paraId="4C4223F5" w14:textId="77777777" w:rsidR="00C46E07" w:rsidRDefault="00A47DF8">
      <w:pPr>
        <w:pStyle w:val="BodyText"/>
        <w:spacing w:before="67"/>
        <w:ind w:left="188"/>
      </w:pPr>
      <w:r>
        <w:rPr>
          <w:color w:val="0A1D80"/>
        </w:rPr>
        <w:t>fútbol,</w:t>
      </w:r>
      <w:r>
        <w:rPr>
          <w:color w:val="0A1D80"/>
          <w:spacing w:val="16"/>
        </w:rPr>
        <w:t xml:space="preserve"> </w:t>
      </w:r>
      <w:r>
        <w:rPr>
          <w:color w:val="0A1D80"/>
        </w:rPr>
        <w:t>el</w:t>
      </w:r>
      <w:r>
        <w:rPr>
          <w:color w:val="0A1D80"/>
          <w:spacing w:val="16"/>
        </w:rPr>
        <w:t xml:space="preserve"> </w:t>
      </w:r>
      <w:r>
        <w:rPr>
          <w:color w:val="0A1D80"/>
        </w:rPr>
        <w:t>holandés</w:t>
      </w:r>
      <w:r>
        <w:rPr>
          <w:color w:val="0A1D80"/>
          <w:spacing w:val="16"/>
        </w:rPr>
        <w:t xml:space="preserve"> </w:t>
      </w:r>
      <w:r>
        <w:rPr>
          <w:color w:val="0A1D80"/>
        </w:rPr>
        <w:t>Van</w:t>
      </w:r>
      <w:r>
        <w:rPr>
          <w:color w:val="0A1D80"/>
          <w:spacing w:val="16"/>
        </w:rPr>
        <w:t xml:space="preserve"> </w:t>
      </w:r>
      <w:proofErr w:type="spellStart"/>
      <w:r>
        <w:rPr>
          <w:color w:val="0A1D80"/>
        </w:rPr>
        <w:t>Gaal</w:t>
      </w:r>
      <w:proofErr w:type="spellEnd"/>
      <w:r>
        <w:rPr>
          <w:color w:val="0A1D80"/>
        </w:rPr>
        <w:t>.</w:t>
      </w:r>
    </w:p>
    <w:p w14:paraId="206A3B7B" w14:textId="77777777" w:rsidR="00C46E07" w:rsidRDefault="00A47DF8">
      <w:pPr>
        <w:pStyle w:val="BodyText"/>
        <w:tabs>
          <w:tab w:val="left" w:pos="5678"/>
        </w:tabs>
        <w:spacing w:line="317" w:lineRule="exact"/>
        <w:ind w:left="188" w:right="-101"/>
        <w:rPr>
          <w:rFonts w:ascii="Arial" w:hAnsi="Arial"/>
          <w:b/>
          <w:sz w:val="31"/>
        </w:rPr>
      </w:pPr>
      <w:r>
        <w:br w:type="column"/>
      </w:r>
      <w:proofErr w:type="gramStart"/>
      <w:r>
        <w:rPr>
          <w:color w:val="0A1D80"/>
          <w:w w:val="110"/>
        </w:rPr>
        <w:t xml:space="preserve">En </w:t>
      </w:r>
      <w:r>
        <w:rPr>
          <w:color w:val="0A1D80"/>
          <w:spacing w:val="8"/>
          <w:w w:val="110"/>
        </w:rPr>
        <w:t xml:space="preserve"> </w:t>
      </w:r>
      <w:r>
        <w:rPr>
          <w:color w:val="0A1D80"/>
          <w:w w:val="110"/>
        </w:rPr>
        <w:t>este</w:t>
      </w:r>
      <w:proofErr w:type="gramEnd"/>
      <w:r>
        <w:rPr>
          <w:color w:val="0A1D80"/>
          <w:w w:val="110"/>
        </w:rPr>
        <w:t xml:space="preserve"> </w:t>
      </w:r>
      <w:r>
        <w:rPr>
          <w:color w:val="0A1D80"/>
          <w:spacing w:val="9"/>
          <w:w w:val="110"/>
        </w:rPr>
        <w:t xml:space="preserve"> </w:t>
      </w:r>
      <w:r>
        <w:rPr>
          <w:color w:val="0A1D80"/>
          <w:w w:val="110"/>
        </w:rPr>
        <w:t xml:space="preserve">número </w:t>
      </w:r>
      <w:r>
        <w:rPr>
          <w:color w:val="0A1D80"/>
          <w:spacing w:val="8"/>
          <w:w w:val="110"/>
        </w:rPr>
        <w:t xml:space="preserve"> </w:t>
      </w:r>
      <w:r>
        <w:rPr>
          <w:color w:val="0A1D80"/>
          <w:w w:val="110"/>
        </w:rPr>
        <w:t xml:space="preserve">ofrecemos </w:t>
      </w:r>
      <w:r>
        <w:rPr>
          <w:color w:val="0A1D80"/>
          <w:spacing w:val="9"/>
          <w:w w:val="110"/>
        </w:rPr>
        <w:t xml:space="preserve"> </w:t>
      </w:r>
      <w:r>
        <w:rPr>
          <w:color w:val="0A1D80"/>
          <w:w w:val="110"/>
        </w:rPr>
        <w:t xml:space="preserve">noticias </w:t>
      </w:r>
      <w:r>
        <w:rPr>
          <w:color w:val="0A1D80"/>
          <w:spacing w:val="8"/>
          <w:w w:val="110"/>
        </w:rPr>
        <w:t xml:space="preserve"> </w:t>
      </w:r>
      <w:r>
        <w:rPr>
          <w:color w:val="0A1D80"/>
          <w:w w:val="110"/>
        </w:rPr>
        <w:t xml:space="preserve">sobre </w:t>
      </w:r>
      <w:r>
        <w:rPr>
          <w:color w:val="0A1D80"/>
          <w:spacing w:val="9"/>
          <w:w w:val="110"/>
        </w:rPr>
        <w:t xml:space="preserve"> </w:t>
      </w:r>
      <w:r>
        <w:rPr>
          <w:color w:val="0A1D80"/>
          <w:w w:val="110"/>
        </w:rPr>
        <w:t>la</w:t>
      </w:r>
      <w:r>
        <w:rPr>
          <w:color w:val="0A1D80"/>
          <w:w w:val="110"/>
        </w:rPr>
        <w:tab/>
      </w:r>
      <w:r>
        <w:rPr>
          <w:rFonts w:ascii="Arial" w:hAnsi="Arial"/>
          <w:b/>
          <w:color w:val="FFFFFF"/>
          <w:w w:val="110"/>
          <w:sz w:val="31"/>
        </w:rPr>
        <w:t>a</w:t>
      </w:r>
    </w:p>
    <w:p w14:paraId="2678B07B" w14:textId="77777777" w:rsidR="00C46E07" w:rsidRDefault="00C46E07">
      <w:pPr>
        <w:spacing w:line="317" w:lineRule="exact"/>
        <w:rPr>
          <w:rFonts w:ascii="Arial" w:hAnsi="Arial"/>
          <w:sz w:val="31"/>
        </w:rPr>
        <w:sectPr w:rsidR="00C46E07">
          <w:type w:val="continuous"/>
          <w:pgSz w:w="11900" w:h="16850"/>
          <w:pgMar w:top="1240" w:right="0" w:bottom="480" w:left="460" w:header="708" w:footer="708" w:gutter="0"/>
          <w:cols w:num="2" w:space="708" w:equalWidth="0">
            <w:col w:w="3117" w:space="2520"/>
            <w:col w:w="5803"/>
          </w:cols>
        </w:sectPr>
      </w:pPr>
    </w:p>
    <w:p w14:paraId="7F172D81" w14:textId="77777777" w:rsidR="00C46E07" w:rsidRDefault="00A47DF8">
      <w:pPr>
        <w:pStyle w:val="BodyText"/>
        <w:tabs>
          <w:tab w:val="left" w:pos="7010"/>
          <w:tab w:val="left" w:pos="7899"/>
          <w:tab w:val="left" w:pos="8407"/>
          <w:tab w:val="left" w:pos="9585"/>
          <w:tab w:val="left" w:pos="9992"/>
        </w:tabs>
        <w:spacing w:before="31" w:line="288" w:lineRule="auto"/>
        <w:ind w:left="5825" w:right="577"/>
      </w:pPr>
      <w:r>
        <w:rPr>
          <w:color w:val="0A1D80"/>
          <w:w w:val="105"/>
        </w:rPr>
        <w:t>vigilancia</w:t>
      </w:r>
      <w:r>
        <w:rPr>
          <w:color w:val="0A1D80"/>
          <w:w w:val="105"/>
        </w:rPr>
        <w:tab/>
        <w:t>activa,</w:t>
      </w:r>
      <w:r>
        <w:rPr>
          <w:color w:val="0A1D80"/>
          <w:w w:val="105"/>
        </w:rPr>
        <w:tab/>
        <w:t>las</w:t>
      </w:r>
      <w:r>
        <w:rPr>
          <w:color w:val="0A1D80"/>
          <w:w w:val="105"/>
        </w:rPr>
        <w:tab/>
        <w:t>minorías,</w:t>
      </w:r>
      <w:r>
        <w:rPr>
          <w:color w:val="0A1D80"/>
          <w:w w:val="105"/>
        </w:rPr>
        <w:tab/>
        <w:t>la</w:t>
      </w:r>
      <w:r>
        <w:rPr>
          <w:color w:val="0A1D80"/>
          <w:w w:val="105"/>
        </w:rPr>
        <w:tab/>
        <w:t>consulta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telemática 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 insomnio.</w:t>
      </w:r>
    </w:p>
    <w:p w14:paraId="3739B15D" w14:textId="77777777" w:rsidR="00C46E07" w:rsidRDefault="00C46E07">
      <w:pPr>
        <w:spacing w:line="288" w:lineRule="auto"/>
        <w:sectPr w:rsidR="00C46E07">
          <w:type w:val="continuous"/>
          <w:pgSz w:w="11900" w:h="16850"/>
          <w:pgMar w:top="1240" w:right="0" w:bottom="480" w:left="460" w:header="708" w:footer="708" w:gutter="0"/>
          <w:cols w:space="708"/>
        </w:sectPr>
      </w:pPr>
    </w:p>
    <w:p w14:paraId="3B560E3C" w14:textId="77777777" w:rsidR="00C46E07" w:rsidRDefault="00C46E07">
      <w:pPr>
        <w:pStyle w:val="BodyText"/>
        <w:rPr>
          <w:sz w:val="20"/>
        </w:rPr>
      </w:pPr>
    </w:p>
    <w:p w14:paraId="6F6CD847" w14:textId="77777777" w:rsidR="00C46E07" w:rsidRDefault="00C46E07">
      <w:pPr>
        <w:pStyle w:val="BodyText"/>
        <w:spacing w:before="2"/>
        <w:rPr>
          <w:sz w:val="21"/>
        </w:rPr>
      </w:pPr>
    </w:p>
    <w:p w14:paraId="3DB21CBF" w14:textId="77777777" w:rsidR="00C46E07" w:rsidRDefault="00C46E07">
      <w:pPr>
        <w:rPr>
          <w:sz w:val="21"/>
        </w:rPr>
        <w:sectPr w:rsidR="00C46E07">
          <w:headerReference w:type="default" r:id="rId10"/>
          <w:footerReference w:type="default" r:id="rId11"/>
          <w:pgSz w:w="11900" w:h="16850"/>
          <w:pgMar w:top="1240" w:right="0" w:bottom="420" w:left="460" w:header="440" w:footer="231" w:gutter="0"/>
          <w:cols w:space="708"/>
        </w:sectPr>
      </w:pPr>
    </w:p>
    <w:p w14:paraId="75059616" w14:textId="77777777" w:rsidR="00C46E07" w:rsidRDefault="00A47DF8">
      <w:pPr>
        <w:pStyle w:val="Heading3"/>
        <w:spacing w:before="100" w:line="283" w:lineRule="auto"/>
        <w:ind w:left="140" w:right="38"/>
        <w:jc w:val="both"/>
      </w:pPr>
      <w:r>
        <w:rPr>
          <w:color w:val="0A1D80"/>
          <w:w w:val="105"/>
        </w:rPr>
        <w:t>EN ESTADOS UNIIDOS DE NORTEAMÉRICA, EL</w:t>
      </w:r>
      <w:r>
        <w:rPr>
          <w:color w:val="0A1D80"/>
          <w:spacing w:val="-62"/>
          <w:w w:val="105"/>
        </w:rPr>
        <w:t xml:space="preserve"> </w:t>
      </w:r>
      <w:r>
        <w:rPr>
          <w:color w:val="0A1D80"/>
          <w:w w:val="105"/>
        </w:rPr>
        <w:t>CÁNCER DE PRÓSTATA DE BAJO RIESGO YA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NO</w:t>
      </w:r>
      <w:r>
        <w:rPr>
          <w:color w:val="0A1D80"/>
          <w:spacing w:val="-6"/>
          <w:w w:val="105"/>
        </w:rPr>
        <w:t xml:space="preserve"> </w:t>
      </w:r>
      <w:r>
        <w:rPr>
          <w:color w:val="0A1D80"/>
          <w:w w:val="105"/>
        </w:rPr>
        <w:t>ES</w:t>
      </w:r>
      <w:r>
        <w:rPr>
          <w:color w:val="0A1D80"/>
          <w:spacing w:val="-6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-5"/>
          <w:w w:val="105"/>
        </w:rPr>
        <w:t xml:space="preserve"> </w:t>
      </w:r>
      <w:r>
        <w:rPr>
          <w:color w:val="0A1D80"/>
          <w:w w:val="105"/>
        </w:rPr>
        <w:t>MÁS</w:t>
      </w:r>
      <w:r>
        <w:rPr>
          <w:color w:val="0A1D80"/>
          <w:spacing w:val="-6"/>
          <w:w w:val="105"/>
        </w:rPr>
        <w:t xml:space="preserve"> </w:t>
      </w:r>
      <w:r>
        <w:rPr>
          <w:color w:val="0A1D80"/>
          <w:w w:val="105"/>
        </w:rPr>
        <w:t>DIAGNOSTICADO</w:t>
      </w:r>
    </w:p>
    <w:p w14:paraId="725BCDDD" w14:textId="77777777" w:rsidR="00C46E07" w:rsidRDefault="00C46E07">
      <w:pPr>
        <w:pStyle w:val="BodyText"/>
        <w:rPr>
          <w:rFonts w:ascii="Arial"/>
          <w:b/>
          <w:sz w:val="28"/>
        </w:rPr>
      </w:pPr>
    </w:p>
    <w:p w14:paraId="46F58B80" w14:textId="77777777" w:rsidR="00C46E07" w:rsidRDefault="00A47DF8">
      <w:pPr>
        <w:pStyle w:val="BodyText"/>
        <w:spacing w:line="288" w:lineRule="auto"/>
        <w:ind w:left="140" w:right="38"/>
        <w:jc w:val="both"/>
      </w:pPr>
      <w:r>
        <w:rPr>
          <w:color w:val="0A1D80"/>
          <w:w w:val="105"/>
        </w:rPr>
        <w:t xml:space="preserve">El doctor Leonardo </w:t>
      </w:r>
      <w:proofErr w:type="spellStart"/>
      <w:r>
        <w:rPr>
          <w:color w:val="0A1D80"/>
          <w:w w:val="105"/>
        </w:rPr>
        <w:t>Borregales</w:t>
      </w:r>
      <w:proofErr w:type="spellEnd"/>
      <w:r>
        <w:rPr>
          <w:color w:val="0A1D80"/>
          <w:w w:val="105"/>
        </w:rPr>
        <w:t xml:space="preserve"> y cols. del, </w:t>
      </w:r>
      <w:proofErr w:type="spellStart"/>
      <w:r>
        <w:rPr>
          <w:color w:val="0A1D80"/>
          <w:w w:val="105"/>
        </w:rPr>
        <w:t>Urologic</w:t>
      </w:r>
      <w:proofErr w:type="spellEnd"/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Oncology</w:t>
      </w:r>
      <w:proofErr w:type="spellEnd"/>
      <w:r>
        <w:rPr>
          <w:color w:val="0A1D80"/>
          <w:w w:val="105"/>
        </w:rPr>
        <w:t>, Weill Cornell Medical Center (unidad 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investigación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escuela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medicina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universidad privada neoyorkina Cornell. Iniciada en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1898, a lo largo de su fecunda tarea han contado con</w:t>
      </w:r>
      <w:r>
        <w:rPr>
          <w:color w:val="0A1D80"/>
          <w:spacing w:val="-54"/>
          <w:w w:val="105"/>
        </w:rPr>
        <w:t xml:space="preserve"> </w:t>
      </w:r>
      <w:r>
        <w:rPr>
          <w:color w:val="0A1D80"/>
          <w:w w:val="105"/>
        </w:rPr>
        <w:t xml:space="preserve">3 premios Nobel)., publicaron en el </w:t>
      </w:r>
      <w:proofErr w:type="spellStart"/>
      <w:r>
        <w:rPr>
          <w:color w:val="0A1D80"/>
          <w:w w:val="105"/>
        </w:rPr>
        <w:t>Journal</w:t>
      </w:r>
      <w:proofErr w:type="spellEnd"/>
      <w:r>
        <w:rPr>
          <w:color w:val="0A1D80"/>
          <w:w w:val="105"/>
        </w:rPr>
        <w:t xml:space="preserve"> </w:t>
      </w:r>
      <w:proofErr w:type="spellStart"/>
      <w:r>
        <w:rPr>
          <w:color w:val="0A1D80"/>
          <w:w w:val="105"/>
        </w:rPr>
        <w:t>of</w:t>
      </w:r>
      <w:proofErr w:type="spellEnd"/>
      <w:r>
        <w:rPr>
          <w:color w:val="0A1D80"/>
          <w:w w:val="105"/>
        </w:rPr>
        <w:t xml:space="preserve"> </w:t>
      </w:r>
      <w:proofErr w:type="spellStart"/>
      <w:r>
        <w:rPr>
          <w:color w:val="0A1D80"/>
          <w:w w:val="105"/>
        </w:rPr>
        <w:t>The</w:t>
      </w:r>
      <w:proofErr w:type="spellEnd"/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National</w:t>
      </w:r>
      <w:proofErr w:type="spellEnd"/>
      <w:r>
        <w:rPr>
          <w:color w:val="0A1D80"/>
          <w:w w:val="105"/>
        </w:rPr>
        <w:t xml:space="preserve"> </w:t>
      </w:r>
      <w:proofErr w:type="spellStart"/>
      <w:r>
        <w:rPr>
          <w:color w:val="0A1D80"/>
          <w:w w:val="105"/>
        </w:rPr>
        <w:t>Cancer</w:t>
      </w:r>
      <w:proofErr w:type="spellEnd"/>
      <w:r>
        <w:rPr>
          <w:color w:val="0A1D80"/>
          <w:w w:val="105"/>
        </w:rPr>
        <w:t xml:space="preserve"> </w:t>
      </w:r>
      <w:proofErr w:type="spellStart"/>
      <w:r>
        <w:rPr>
          <w:color w:val="0A1D80"/>
          <w:w w:val="105"/>
        </w:rPr>
        <w:t>Institute</w:t>
      </w:r>
      <w:proofErr w:type="spellEnd"/>
      <w:r>
        <w:rPr>
          <w:color w:val="0A1D80"/>
          <w:w w:val="105"/>
        </w:rPr>
        <w:t>, una revisión de 438.000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pacientes diagnosticados entre los años 2010 y 2018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con cáncer de próstata (CP). Como puntos básicos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estudio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utilizaron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grado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Gleason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pacientes, el nivel del PSA y la presencia o ausencia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 metástasis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distancia.</w:t>
      </w:r>
    </w:p>
    <w:p w14:paraId="54F57CD9" w14:textId="77777777" w:rsidR="00C46E07" w:rsidRDefault="00A47DF8">
      <w:pPr>
        <w:pStyle w:val="BodyText"/>
        <w:spacing w:before="235" w:line="288" w:lineRule="auto"/>
        <w:ind w:left="140" w:right="39"/>
        <w:jc w:val="both"/>
      </w:pPr>
      <w:r>
        <w:rPr>
          <w:color w:val="0A1D80"/>
          <w:w w:val="105"/>
        </w:rPr>
        <w:t>Observaron,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entre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otros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muchos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datos,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porcentaje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casos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CP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más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bajo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riesgo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(Gleason grupo 1) en los pacientes que habían sido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tratados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prostatectomía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radical,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había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descendido del 32% al 10% Según los autores este el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primer trabajo a nivel USA que muestra que el CP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Gleason 1 (repetimos, el menos agresivo) ya no es 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tipo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CP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más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frecuentemente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diagnosticado.</w:t>
      </w:r>
    </w:p>
    <w:p w14:paraId="68C37861" w14:textId="77777777" w:rsidR="00C46E07" w:rsidRDefault="00C46E07">
      <w:pPr>
        <w:pStyle w:val="BodyText"/>
        <w:spacing w:before="2"/>
        <w:rPr>
          <w:sz w:val="26"/>
        </w:rPr>
      </w:pPr>
    </w:p>
    <w:p w14:paraId="2DEE227E" w14:textId="77777777" w:rsidR="00C46E07" w:rsidRDefault="00A47DF8">
      <w:pPr>
        <w:pStyle w:val="BodyText"/>
        <w:spacing w:line="288" w:lineRule="auto"/>
        <w:ind w:left="140" w:right="41"/>
        <w:jc w:val="both"/>
      </w:pPr>
      <w:r>
        <w:rPr>
          <w:color w:val="0A1D80"/>
          <w:w w:val="105"/>
        </w:rPr>
        <w:t>Para los autores este bajo porcentaje del 10% de CP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Gleason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1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muestra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cánceres</w:t>
      </w:r>
      <w:r>
        <w:rPr>
          <w:color w:val="0A1D80"/>
          <w:spacing w:val="1"/>
          <w:w w:val="105"/>
        </w:rPr>
        <w:t xml:space="preserve"> </w:t>
      </w:r>
      <w:proofErr w:type="gramStart"/>
      <w:r>
        <w:rPr>
          <w:color w:val="0A1D80"/>
          <w:w w:val="105"/>
        </w:rPr>
        <w:t>de  bajo</w:t>
      </w:r>
      <w:proofErr w:type="gramEnd"/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riesgo,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aunque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sean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diagnosticados,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tratados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menor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frecuencia,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corroborando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creciente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aceptación de la vigilancia activa, tanto por parte de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médicos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como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pacientes.</w:t>
      </w:r>
    </w:p>
    <w:p w14:paraId="23ADFBEA" w14:textId="77777777" w:rsidR="00C46E07" w:rsidRDefault="00C46E07">
      <w:pPr>
        <w:pStyle w:val="BodyText"/>
        <w:spacing w:before="2"/>
        <w:rPr>
          <w:sz w:val="26"/>
        </w:rPr>
      </w:pPr>
    </w:p>
    <w:p w14:paraId="64A60610" w14:textId="77777777" w:rsidR="00C46E07" w:rsidRDefault="00A47DF8">
      <w:pPr>
        <w:pStyle w:val="BodyText"/>
        <w:spacing w:line="288" w:lineRule="auto"/>
        <w:ind w:left="140" w:right="38"/>
        <w:jc w:val="both"/>
      </w:pPr>
      <w:r>
        <w:rPr>
          <w:color w:val="0A1D80"/>
          <w:w w:val="105"/>
        </w:rPr>
        <w:t xml:space="preserve">Para el doctor Leonardo </w:t>
      </w:r>
      <w:proofErr w:type="spellStart"/>
      <w:r>
        <w:rPr>
          <w:color w:val="0A1D80"/>
          <w:w w:val="105"/>
        </w:rPr>
        <w:t>Borregales</w:t>
      </w:r>
      <w:proofErr w:type="spellEnd"/>
      <w:r>
        <w:rPr>
          <w:color w:val="0A1D80"/>
          <w:w w:val="105"/>
        </w:rPr>
        <w:t>, es estimulante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observar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cómo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urólogos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USA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pasan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excesiva utilización de tratamientos radicales hacia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 vigilancia activa.</w:t>
      </w:r>
    </w:p>
    <w:p w14:paraId="50438DA5" w14:textId="77777777" w:rsidR="00C46E07" w:rsidRDefault="00A47DF8">
      <w:pPr>
        <w:pStyle w:val="BodyText"/>
        <w:spacing w:before="119" w:line="288" w:lineRule="auto"/>
        <w:ind w:left="140" w:right="635"/>
        <w:jc w:val="both"/>
      </w:pPr>
      <w:r>
        <w:br w:type="column"/>
      </w:r>
      <w:r>
        <w:rPr>
          <w:color w:val="0A1D80"/>
          <w:w w:val="105"/>
        </w:rPr>
        <w:t>Como dato negativo reflejar que, en el mismo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estudio,</w:t>
      </w:r>
      <w:r>
        <w:rPr>
          <w:color w:val="0A1D80"/>
          <w:spacing w:val="36"/>
          <w:w w:val="105"/>
        </w:rPr>
        <w:t xml:space="preserve"> </w:t>
      </w:r>
      <w:r>
        <w:rPr>
          <w:color w:val="0A1D80"/>
          <w:w w:val="105"/>
        </w:rPr>
        <w:t>se</w:t>
      </w:r>
      <w:r>
        <w:rPr>
          <w:color w:val="0A1D80"/>
          <w:spacing w:val="36"/>
          <w:w w:val="105"/>
        </w:rPr>
        <w:t xml:space="preserve"> </w:t>
      </w:r>
      <w:r>
        <w:rPr>
          <w:color w:val="0A1D80"/>
          <w:w w:val="105"/>
        </w:rPr>
        <w:t>observó</w:t>
      </w:r>
      <w:r>
        <w:rPr>
          <w:color w:val="0A1D80"/>
          <w:spacing w:val="37"/>
          <w:w w:val="105"/>
        </w:rPr>
        <w:t xml:space="preserve"> </w:t>
      </w:r>
      <w:r>
        <w:rPr>
          <w:color w:val="0A1D80"/>
          <w:w w:val="105"/>
        </w:rPr>
        <w:t>un</w:t>
      </w:r>
      <w:r>
        <w:rPr>
          <w:color w:val="0A1D80"/>
          <w:spacing w:val="36"/>
          <w:w w:val="105"/>
        </w:rPr>
        <w:t xml:space="preserve"> </w:t>
      </w:r>
      <w:r>
        <w:rPr>
          <w:color w:val="0A1D80"/>
          <w:w w:val="105"/>
        </w:rPr>
        <w:t>aumento</w:t>
      </w:r>
      <w:r>
        <w:rPr>
          <w:color w:val="0A1D80"/>
          <w:spacing w:val="37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spacing w:val="36"/>
          <w:w w:val="105"/>
        </w:rPr>
        <w:t xml:space="preserve"> </w:t>
      </w:r>
      <w:r>
        <w:rPr>
          <w:color w:val="0A1D80"/>
          <w:w w:val="105"/>
        </w:rPr>
        <w:t>porcentaje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44"/>
          <w:w w:val="105"/>
        </w:rPr>
        <w:t xml:space="preserve"> </w:t>
      </w:r>
      <w:r>
        <w:rPr>
          <w:color w:val="0A1D80"/>
          <w:w w:val="105"/>
        </w:rPr>
        <w:t>CP</w:t>
      </w:r>
      <w:r>
        <w:rPr>
          <w:color w:val="0A1D80"/>
          <w:spacing w:val="45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45"/>
          <w:w w:val="105"/>
        </w:rPr>
        <w:t xml:space="preserve"> </w:t>
      </w:r>
      <w:r>
        <w:rPr>
          <w:color w:val="0A1D80"/>
          <w:w w:val="105"/>
        </w:rPr>
        <w:t>alto</w:t>
      </w:r>
      <w:r>
        <w:rPr>
          <w:color w:val="0A1D80"/>
          <w:spacing w:val="45"/>
          <w:w w:val="105"/>
        </w:rPr>
        <w:t xml:space="preserve"> </w:t>
      </w:r>
      <w:r>
        <w:rPr>
          <w:color w:val="0A1D80"/>
          <w:w w:val="105"/>
        </w:rPr>
        <w:t>grado</w:t>
      </w:r>
      <w:r>
        <w:rPr>
          <w:color w:val="0A1D80"/>
          <w:spacing w:val="45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45"/>
          <w:w w:val="105"/>
        </w:rPr>
        <w:t xml:space="preserve"> </w:t>
      </w:r>
      <w:r>
        <w:rPr>
          <w:color w:val="0A1D80"/>
          <w:w w:val="105"/>
        </w:rPr>
        <w:t>metastásicos,</w:t>
      </w:r>
      <w:r>
        <w:rPr>
          <w:color w:val="0A1D80"/>
          <w:spacing w:val="45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spacing w:val="45"/>
          <w:w w:val="105"/>
        </w:rPr>
        <w:t xml:space="preserve"> </w:t>
      </w:r>
      <w:r>
        <w:rPr>
          <w:color w:val="0A1D80"/>
          <w:w w:val="105"/>
        </w:rPr>
        <w:t>2%</w:t>
      </w:r>
      <w:r>
        <w:rPr>
          <w:color w:val="0A1D80"/>
          <w:spacing w:val="45"/>
          <w:w w:val="105"/>
        </w:rPr>
        <w:t xml:space="preserve"> </w:t>
      </w:r>
      <w:r>
        <w:rPr>
          <w:color w:val="0A1D80"/>
          <w:w w:val="105"/>
        </w:rPr>
        <w:t>al</w:t>
      </w:r>
      <w:r>
        <w:rPr>
          <w:color w:val="0A1D80"/>
          <w:spacing w:val="-54"/>
          <w:w w:val="105"/>
        </w:rPr>
        <w:t xml:space="preserve"> </w:t>
      </w:r>
      <w:r>
        <w:rPr>
          <w:color w:val="0A1D80"/>
          <w:w w:val="105"/>
        </w:rPr>
        <w:t>5%, seguramente debido a la problemática en 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diagnóstico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precoz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CP,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desde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puesto en duda la eficacia del PSA para dicho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diagnóstico.</w:t>
      </w:r>
    </w:p>
    <w:p w14:paraId="4A9DDA1E" w14:textId="77777777" w:rsidR="00C46E07" w:rsidRDefault="00C46E07">
      <w:pPr>
        <w:pStyle w:val="BodyText"/>
        <w:spacing w:before="3"/>
        <w:rPr>
          <w:sz w:val="26"/>
        </w:rPr>
      </w:pPr>
    </w:p>
    <w:p w14:paraId="24C58F4F" w14:textId="77777777" w:rsidR="00C46E07" w:rsidRDefault="00A47DF8">
      <w:pPr>
        <w:pStyle w:val="BodyText"/>
        <w:spacing w:line="288" w:lineRule="auto"/>
        <w:ind w:left="140" w:right="631"/>
        <w:jc w:val="both"/>
      </w:pPr>
      <w:r>
        <w:rPr>
          <w:color w:val="0A1D80"/>
          <w:w w:val="105"/>
        </w:rPr>
        <w:t>Es evidente que precisamos otras estrategias u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otros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medios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conseguir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diagnóstico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precoz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CP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lleve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excesivos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tratamientos,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como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antes,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pero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sin</w:t>
      </w:r>
      <w:r>
        <w:rPr>
          <w:color w:val="0A1D80"/>
          <w:spacing w:val="1"/>
          <w:w w:val="105"/>
        </w:rPr>
        <w:t xml:space="preserve"> </w:t>
      </w:r>
      <w:proofErr w:type="gramStart"/>
      <w:r>
        <w:rPr>
          <w:color w:val="0A1D80"/>
          <w:w w:val="105"/>
        </w:rPr>
        <w:t>dejar  de</w:t>
      </w:r>
      <w:proofErr w:type="gramEnd"/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tener en cuenta que tienden a aumentar los CP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 alto grado y metastásicos. Este representa un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decisivo dilema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resolver.</w:t>
      </w:r>
    </w:p>
    <w:p w14:paraId="4A179E71" w14:textId="77777777" w:rsidR="00C46E07" w:rsidRDefault="00C46E07">
      <w:pPr>
        <w:pStyle w:val="BodyText"/>
        <w:spacing w:before="2"/>
        <w:rPr>
          <w:sz w:val="24"/>
        </w:rPr>
      </w:pPr>
    </w:p>
    <w:p w14:paraId="07263F9A" w14:textId="77777777" w:rsidR="00C46E07" w:rsidRDefault="00A47DF8">
      <w:pPr>
        <w:pStyle w:val="Heading1"/>
      </w:pPr>
      <w:r>
        <w:rPr>
          <w:color w:val="0A1D80"/>
          <w:w w:val="110"/>
        </w:rPr>
        <w:t>INSOMNIO</w:t>
      </w:r>
    </w:p>
    <w:p w14:paraId="6162B5A9" w14:textId="77777777" w:rsidR="00C46E07" w:rsidRDefault="00C46E07">
      <w:pPr>
        <w:pStyle w:val="BodyText"/>
        <w:spacing w:before="5"/>
        <w:rPr>
          <w:rFonts w:ascii="Arial"/>
          <w:b/>
          <w:sz w:val="36"/>
        </w:rPr>
      </w:pPr>
    </w:p>
    <w:p w14:paraId="22DFEF82" w14:textId="77777777" w:rsidR="00C46E07" w:rsidRDefault="00A47DF8">
      <w:pPr>
        <w:pStyle w:val="Heading2"/>
        <w:spacing w:line="290" w:lineRule="auto"/>
      </w:pPr>
      <w:r>
        <w:rPr>
          <w:color w:val="0A1D80"/>
          <w:w w:val="105"/>
        </w:rPr>
        <w:t>Uno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problemas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más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frecuentes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pacientes con CP es el insomnio. De hecho,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muchas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personas,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aun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sin</w:t>
      </w:r>
      <w:r>
        <w:rPr>
          <w:color w:val="0A1D80"/>
          <w:spacing w:val="61"/>
          <w:w w:val="105"/>
        </w:rPr>
        <w:t xml:space="preserve"> </w:t>
      </w:r>
      <w:r>
        <w:rPr>
          <w:color w:val="0A1D80"/>
          <w:w w:val="105"/>
        </w:rPr>
        <w:t>cáncer,</w:t>
      </w:r>
      <w:r>
        <w:rPr>
          <w:color w:val="0A1D80"/>
          <w:spacing w:val="61"/>
          <w:w w:val="105"/>
        </w:rPr>
        <w:t xml:space="preserve"> </w:t>
      </w:r>
      <w:r>
        <w:rPr>
          <w:color w:val="0A1D80"/>
          <w:w w:val="105"/>
        </w:rPr>
        <w:t>lo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padecen de forma transitoria o permanente.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Cuando</w:t>
      </w:r>
      <w:r>
        <w:rPr>
          <w:color w:val="0A1D80"/>
          <w:spacing w:val="42"/>
          <w:w w:val="105"/>
        </w:rPr>
        <w:t xml:space="preserve"> </w:t>
      </w:r>
      <w:r>
        <w:rPr>
          <w:color w:val="0A1D80"/>
          <w:w w:val="105"/>
        </w:rPr>
        <w:t>estamos</w:t>
      </w:r>
      <w:r>
        <w:rPr>
          <w:color w:val="0A1D80"/>
          <w:spacing w:val="42"/>
          <w:w w:val="105"/>
        </w:rPr>
        <w:t xml:space="preserve"> </w:t>
      </w:r>
      <w:r>
        <w:rPr>
          <w:color w:val="0A1D80"/>
          <w:w w:val="105"/>
        </w:rPr>
        <w:t>preocupados</w:t>
      </w:r>
      <w:r>
        <w:rPr>
          <w:color w:val="0A1D80"/>
          <w:spacing w:val="43"/>
          <w:w w:val="105"/>
        </w:rPr>
        <w:t xml:space="preserve"> </w:t>
      </w:r>
      <w:r>
        <w:rPr>
          <w:color w:val="0A1D80"/>
          <w:w w:val="105"/>
        </w:rPr>
        <w:t>o</w:t>
      </w:r>
      <w:r>
        <w:rPr>
          <w:color w:val="0A1D80"/>
          <w:spacing w:val="42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42"/>
          <w:w w:val="105"/>
        </w:rPr>
        <w:t xml:space="preserve"> </w:t>
      </w:r>
      <w:r>
        <w:rPr>
          <w:color w:val="0A1D80"/>
          <w:w w:val="105"/>
        </w:rPr>
        <w:t>miedo</w:t>
      </w:r>
      <w:r>
        <w:rPr>
          <w:color w:val="0A1D80"/>
          <w:spacing w:val="-58"/>
          <w:w w:val="105"/>
        </w:rPr>
        <w:t xml:space="preserve"> </w:t>
      </w:r>
      <w:r>
        <w:rPr>
          <w:color w:val="0A1D80"/>
          <w:w w:val="105"/>
        </w:rPr>
        <w:t>o tristeza, una de las primeras cosas que 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afecta es el sueño. El estado de alerta hace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difícil pasar de vigilia a sueño, y es habitual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mantenerse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estado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vigilia.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insomnio puede ser de tres tipos que no son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excluyentes:</w:t>
      </w:r>
    </w:p>
    <w:p w14:paraId="03F42346" w14:textId="77777777" w:rsidR="00C46E07" w:rsidRDefault="00C46E07">
      <w:pPr>
        <w:pStyle w:val="BodyText"/>
        <w:spacing w:before="9"/>
        <w:rPr>
          <w:sz w:val="28"/>
        </w:rPr>
      </w:pPr>
    </w:p>
    <w:p w14:paraId="47F9EE20" w14:textId="77777777" w:rsidR="00C46E07" w:rsidRDefault="00A47DF8">
      <w:pPr>
        <w:pStyle w:val="ListParagraph"/>
        <w:numPr>
          <w:ilvl w:val="0"/>
          <w:numId w:val="1"/>
        </w:numPr>
        <w:tabs>
          <w:tab w:val="left" w:pos="594"/>
        </w:tabs>
        <w:spacing w:line="290" w:lineRule="auto"/>
        <w:ind w:right="634" w:firstLine="0"/>
        <w:jc w:val="both"/>
        <w:rPr>
          <w:color w:val="0A1D80"/>
          <w:sz w:val="24"/>
        </w:rPr>
      </w:pPr>
      <w:r>
        <w:rPr>
          <w:color w:val="0A1D80"/>
          <w:w w:val="105"/>
          <w:sz w:val="24"/>
        </w:rPr>
        <w:t>Insomnio</w:t>
      </w:r>
      <w:r>
        <w:rPr>
          <w:color w:val="0A1D80"/>
          <w:spacing w:val="1"/>
          <w:w w:val="105"/>
          <w:sz w:val="24"/>
        </w:rPr>
        <w:t xml:space="preserve"> </w:t>
      </w:r>
      <w:r>
        <w:rPr>
          <w:color w:val="0A1D80"/>
          <w:w w:val="105"/>
          <w:sz w:val="24"/>
        </w:rPr>
        <w:t>de</w:t>
      </w:r>
      <w:r>
        <w:rPr>
          <w:color w:val="0A1D80"/>
          <w:spacing w:val="1"/>
          <w:w w:val="105"/>
          <w:sz w:val="24"/>
        </w:rPr>
        <w:t xml:space="preserve"> </w:t>
      </w:r>
      <w:r>
        <w:rPr>
          <w:color w:val="0A1D80"/>
          <w:w w:val="105"/>
          <w:sz w:val="24"/>
        </w:rPr>
        <w:t>primera</w:t>
      </w:r>
      <w:r>
        <w:rPr>
          <w:color w:val="0A1D80"/>
          <w:spacing w:val="1"/>
          <w:w w:val="105"/>
          <w:sz w:val="24"/>
        </w:rPr>
        <w:t xml:space="preserve"> </w:t>
      </w:r>
      <w:r>
        <w:rPr>
          <w:color w:val="0A1D80"/>
          <w:w w:val="105"/>
          <w:sz w:val="24"/>
        </w:rPr>
        <w:t>fase</w:t>
      </w:r>
      <w:r>
        <w:rPr>
          <w:color w:val="0A1D80"/>
          <w:spacing w:val="1"/>
          <w:w w:val="105"/>
          <w:sz w:val="24"/>
        </w:rPr>
        <w:t xml:space="preserve"> </w:t>
      </w:r>
      <w:r>
        <w:rPr>
          <w:color w:val="0A1D80"/>
          <w:w w:val="105"/>
          <w:sz w:val="24"/>
        </w:rPr>
        <w:t>o</w:t>
      </w:r>
      <w:r>
        <w:rPr>
          <w:color w:val="0A1D80"/>
          <w:spacing w:val="1"/>
          <w:w w:val="105"/>
          <w:sz w:val="24"/>
        </w:rPr>
        <w:t xml:space="preserve"> </w:t>
      </w:r>
      <w:r>
        <w:rPr>
          <w:color w:val="0A1D80"/>
          <w:w w:val="105"/>
          <w:sz w:val="24"/>
        </w:rPr>
        <w:t>de</w:t>
      </w:r>
      <w:r>
        <w:rPr>
          <w:color w:val="0A1D80"/>
          <w:spacing w:val="1"/>
          <w:w w:val="105"/>
          <w:sz w:val="24"/>
        </w:rPr>
        <w:t xml:space="preserve"> </w:t>
      </w:r>
      <w:r>
        <w:rPr>
          <w:color w:val="0A1D80"/>
          <w:w w:val="105"/>
          <w:sz w:val="24"/>
        </w:rPr>
        <w:t>conciliación:</w:t>
      </w:r>
      <w:r>
        <w:rPr>
          <w:color w:val="0A1D80"/>
          <w:spacing w:val="1"/>
          <w:w w:val="105"/>
          <w:sz w:val="24"/>
        </w:rPr>
        <w:t xml:space="preserve"> </w:t>
      </w:r>
      <w:r>
        <w:rPr>
          <w:color w:val="0A1D80"/>
          <w:w w:val="105"/>
          <w:sz w:val="24"/>
        </w:rPr>
        <w:t>consiste</w:t>
      </w:r>
      <w:r>
        <w:rPr>
          <w:color w:val="0A1D80"/>
          <w:spacing w:val="1"/>
          <w:w w:val="105"/>
          <w:sz w:val="24"/>
        </w:rPr>
        <w:t xml:space="preserve"> </w:t>
      </w:r>
      <w:r>
        <w:rPr>
          <w:color w:val="0A1D80"/>
          <w:w w:val="105"/>
          <w:sz w:val="24"/>
        </w:rPr>
        <w:t>en</w:t>
      </w:r>
      <w:r>
        <w:rPr>
          <w:color w:val="0A1D80"/>
          <w:spacing w:val="1"/>
          <w:w w:val="105"/>
          <w:sz w:val="24"/>
        </w:rPr>
        <w:t xml:space="preserve"> </w:t>
      </w:r>
      <w:r>
        <w:rPr>
          <w:color w:val="0A1D80"/>
          <w:w w:val="105"/>
          <w:sz w:val="24"/>
        </w:rPr>
        <w:t>tener</w:t>
      </w:r>
      <w:r>
        <w:rPr>
          <w:color w:val="0A1D80"/>
          <w:spacing w:val="1"/>
          <w:w w:val="105"/>
          <w:sz w:val="24"/>
        </w:rPr>
        <w:t xml:space="preserve"> </w:t>
      </w:r>
      <w:r>
        <w:rPr>
          <w:color w:val="0A1D80"/>
          <w:w w:val="105"/>
          <w:sz w:val="24"/>
        </w:rPr>
        <w:t>dificultades</w:t>
      </w:r>
      <w:r>
        <w:rPr>
          <w:color w:val="0A1D80"/>
          <w:spacing w:val="-58"/>
          <w:w w:val="105"/>
          <w:sz w:val="24"/>
        </w:rPr>
        <w:t xml:space="preserve"> </w:t>
      </w:r>
      <w:r>
        <w:rPr>
          <w:color w:val="0A1D80"/>
          <w:w w:val="105"/>
          <w:sz w:val="24"/>
        </w:rPr>
        <w:t>para poder conciliar el sueño. Es el insomnio</w:t>
      </w:r>
      <w:r>
        <w:rPr>
          <w:color w:val="0A1D80"/>
          <w:spacing w:val="-58"/>
          <w:w w:val="105"/>
          <w:sz w:val="24"/>
        </w:rPr>
        <w:t xml:space="preserve"> </w:t>
      </w:r>
      <w:r>
        <w:rPr>
          <w:color w:val="0A1D80"/>
          <w:w w:val="105"/>
          <w:sz w:val="24"/>
        </w:rPr>
        <w:t>más frecuente, uno va dando vueltas en la</w:t>
      </w:r>
      <w:r>
        <w:rPr>
          <w:color w:val="0A1D80"/>
          <w:spacing w:val="1"/>
          <w:w w:val="105"/>
          <w:sz w:val="24"/>
        </w:rPr>
        <w:t xml:space="preserve"> </w:t>
      </w:r>
      <w:r>
        <w:rPr>
          <w:color w:val="0A1D80"/>
          <w:w w:val="105"/>
          <w:sz w:val="24"/>
        </w:rPr>
        <w:t>cama con nerviosismo y tensión y tarda más</w:t>
      </w:r>
      <w:r>
        <w:rPr>
          <w:color w:val="0A1D80"/>
          <w:spacing w:val="1"/>
          <w:w w:val="105"/>
          <w:sz w:val="24"/>
        </w:rPr>
        <w:t xml:space="preserve"> </w:t>
      </w:r>
      <w:r>
        <w:rPr>
          <w:color w:val="0A1D80"/>
          <w:w w:val="105"/>
          <w:sz w:val="24"/>
        </w:rPr>
        <w:t>de</w:t>
      </w:r>
      <w:r>
        <w:rPr>
          <w:color w:val="0A1D80"/>
          <w:spacing w:val="1"/>
          <w:w w:val="105"/>
          <w:sz w:val="24"/>
        </w:rPr>
        <w:t xml:space="preserve"> </w:t>
      </w:r>
      <w:r>
        <w:rPr>
          <w:color w:val="0A1D80"/>
          <w:w w:val="105"/>
          <w:sz w:val="24"/>
        </w:rPr>
        <w:t>lo</w:t>
      </w:r>
      <w:r>
        <w:rPr>
          <w:color w:val="0A1D80"/>
          <w:spacing w:val="1"/>
          <w:w w:val="105"/>
          <w:sz w:val="24"/>
        </w:rPr>
        <w:t xml:space="preserve"> </w:t>
      </w:r>
      <w:r>
        <w:rPr>
          <w:color w:val="0A1D80"/>
          <w:w w:val="105"/>
          <w:sz w:val="24"/>
        </w:rPr>
        <w:t>habitual</w:t>
      </w:r>
      <w:r>
        <w:rPr>
          <w:color w:val="0A1D80"/>
          <w:spacing w:val="1"/>
          <w:w w:val="105"/>
          <w:sz w:val="24"/>
        </w:rPr>
        <w:t xml:space="preserve"> </w:t>
      </w:r>
      <w:r>
        <w:rPr>
          <w:color w:val="0A1D80"/>
          <w:w w:val="105"/>
          <w:sz w:val="24"/>
        </w:rPr>
        <w:t>en</w:t>
      </w:r>
      <w:r>
        <w:rPr>
          <w:color w:val="0A1D80"/>
          <w:spacing w:val="1"/>
          <w:w w:val="105"/>
          <w:sz w:val="24"/>
        </w:rPr>
        <w:t xml:space="preserve"> </w:t>
      </w:r>
      <w:r>
        <w:rPr>
          <w:color w:val="0A1D80"/>
          <w:w w:val="105"/>
          <w:sz w:val="24"/>
        </w:rPr>
        <w:t>dormirse</w:t>
      </w:r>
      <w:r>
        <w:rPr>
          <w:color w:val="1B2F61"/>
          <w:w w:val="105"/>
          <w:sz w:val="24"/>
        </w:rPr>
        <w:t>.</w:t>
      </w:r>
    </w:p>
    <w:p w14:paraId="5A311638" w14:textId="77777777" w:rsidR="00C46E07" w:rsidRDefault="00C46E07">
      <w:pPr>
        <w:pStyle w:val="BodyText"/>
        <w:spacing w:before="10"/>
        <w:rPr>
          <w:sz w:val="28"/>
        </w:rPr>
      </w:pPr>
    </w:p>
    <w:p w14:paraId="282E3EF5" w14:textId="77777777" w:rsidR="00C46E07" w:rsidRDefault="00A47DF8">
      <w:pPr>
        <w:pStyle w:val="Heading2"/>
        <w:numPr>
          <w:ilvl w:val="0"/>
          <w:numId w:val="1"/>
        </w:numPr>
        <w:tabs>
          <w:tab w:val="left" w:pos="445"/>
        </w:tabs>
        <w:spacing w:line="290" w:lineRule="auto"/>
        <w:ind w:firstLine="0"/>
        <w:jc w:val="both"/>
        <w:rPr>
          <w:color w:val="0A1D80"/>
        </w:rPr>
      </w:pPr>
      <w:r>
        <w:rPr>
          <w:color w:val="0A1D80"/>
          <w:w w:val="105"/>
        </w:rPr>
        <w:t>Insomnio de segunda fase o despertares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recurrentes: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puede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paciente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haya dormido sin problema o no, pero este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tipo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insomnio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hace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despierte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durante la noche una o más veces y esté un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rato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sin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poderse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volver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dormir.</w:t>
      </w:r>
    </w:p>
    <w:p w14:paraId="113203F7" w14:textId="77777777" w:rsidR="00C46E07" w:rsidRDefault="00C46E07">
      <w:pPr>
        <w:pStyle w:val="BodyText"/>
        <w:rPr>
          <w:sz w:val="30"/>
        </w:rPr>
      </w:pPr>
    </w:p>
    <w:p w14:paraId="46CECEBB" w14:textId="77777777" w:rsidR="00C46E07" w:rsidRDefault="00A47DF8">
      <w:pPr>
        <w:spacing w:before="258"/>
        <w:ind w:left="224"/>
        <w:rPr>
          <w:sz w:val="16"/>
        </w:rPr>
      </w:pPr>
      <w:r>
        <w:rPr>
          <w:sz w:val="16"/>
        </w:rPr>
        <w:t>(</w:t>
      </w:r>
      <w:r>
        <w:rPr>
          <w:color w:val="0A1D80"/>
          <w:sz w:val="16"/>
        </w:rPr>
        <w:t>Sigue</w:t>
      </w:r>
      <w:r>
        <w:rPr>
          <w:color w:val="0A1D80"/>
          <w:spacing w:val="6"/>
          <w:sz w:val="16"/>
        </w:rPr>
        <w:t xml:space="preserve"> </w:t>
      </w:r>
      <w:r>
        <w:rPr>
          <w:color w:val="0A1D80"/>
          <w:sz w:val="16"/>
        </w:rPr>
        <w:t>en</w:t>
      </w:r>
      <w:r>
        <w:rPr>
          <w:color w:val="0A1D80"/>
          <w:spacing w:val="7"/>
          <w:sz w:val="16"/>
        </w:rPr>
        <w:t xml:space="preserve"> </w:t>
      </w:r>
      <w:r>
        <w:rPr>
          <w:color w:val="0A1D80"/>
          <w:sz w:val="16"/>
        </w:rPr>
        <w:t>la</w:t>
      </w:r>
      <w:r>
        <w:rPr>
          <w:color w:val="0A1D80"/>
          <w:spacing w:val="7"/>
          <w:sz w:val="16"/>
        </w:rPr>
        <w:t xml:space="preserve"> </w:t>
      </w:r>
      <w:proofErr w:type="spellStart"/>
      <w:r>
        <w:rPr>
          <w:color w:val="0A1D80"/>
          <w:sz w:val="16"/>
        </w:rPr>
        <w:t>pág</w:t>
      </w:r>
      <w:proofErr w:type="spellEnd"/>
      <w:r>
        <w:rPr>
          <w:color w:val="0A1D80"/>
          <w:spacing w:val="7"/>
          <w:sz w:val="16"/>
        </w:rPr>
        <w:t xml:space="preserve"> </w:t>
      </w:r>
      <w:r>
        <w:rPr>
          <w:color w:val="0A1D80"/>
          <w:sz w:val="16"/>
        </w:rPr>
        <w:t>3</w:t>
      </w:r>
      <w:r>
        <w:rPr>
          <w:sz w:val="16"/>
        </w:rPr>
        <w:t>)</w:t>
      </w:r>
    </w:p>
    <w:p w14:paraId="06DDB806" w14:textId="77777777" w:rsidR="00C46E07" w:rsidRDefault="00C46E07">
      <w:pPr>
        <w:rPr>
          <w:sz w:val="16"/>
        </w:rPr>
        <w:sectPr w:rsidR="00C46E07">
          <w:type w:val="continuous"/>
          <w:pgSz w:w="11900" w:h="16850"/>
          <w:pgMar w:top="1240" w:right="0" w:bottom="480" w:left="460" w:header="708" w:footer="708" w:gutter="0"/>
          <w:cols w:num="2" w:space="708" w:equalWidth="0">
            <w:col w:w="5508" w:space="177"/>
            <w:col w:w="5755"/>
          </w:cols>
        </w:sectPr>
      </w:pPr>
    </w:p>
    <w:p w14:paraId="02E97ABA" w14:textId="77777777" w:rsidR="00C46E07" w:rsidRDefault="00A47DF8">
      <w:pPr>
        <w:spacing w:before="104"/>
        <w:ind w:left="332"/>
        <w:jc w:val="both"/>
        <w:rPr>
          <w:sz w:val="16"/>
        </w:rPr>
      </w:pPr>
      <w:r>
        <w:rPr>
          <w:color w:val="0A1D80"/>
          <w:sz w:val="16"/>
        </w:rPr>
        <w:lastRenderedPageBreak/>
        <w:t>(Viene</w:t>
      </w:r>
      <w:r>
        <w:rPr>
          <w:color w:val="0A1D80"/>
          <w:spacing w:val="6"/>
          <w:sz w:val="16"/>
        </w:rPr>
        <w:t xml:space="preserve"> </w:t>
      </w:r>
      <w:r>
        <w:rPr>
          <w:color w:val="0A1D80"/>
          <w:sz w:val="16"/>
        </w:rPr>
        <w:t>de</w:t>
      </w:r>
      <w:r>
        <w:rPr>
          <w:color w:val="0A1D80"/>
          <w:spacing w:val="6"/>
          <w:sz w:val="16"/>
        </w:rPr>
        <w:t xml:space="preserve"> </w:t>
      </w:r>
      <w:r>
        <w:rPr>
          <w:color w:val="0A1D80"/>
          <w:sz w:val="16"/>
        </w:rPr>
        <w:t>la</w:t>
      </w:r>
      <w:r>
        <w:rPr>
          <w:color w:val="0A1D80"/>
          <w:spacing w:val="6"/>
          <w:sz w:val="16"/>
        </w:rPr>
        <w:t xml:space="preserve"> </w:t>
      </w:r>
      <w:proofErr w:type="spellStart"/>
      <w:r>
        <w:rPr>
          <w:color w:val="0A1D80"/>
          <w:sz w:val="16"/>
        </w:rPr>
        <w:t>pág</w:t>
      </w:r>
      <w:proofErr w:type="spellEnd"/>
      <w:r>
        <w:rPr>
          <w:color w:val="0A1D80"/>
          <w:spacing w:val="7"/>
          <w:sz w:val="16"/>
        </w:rPr>
        <w:t xml:space="preserve"> </w:t>
      </w:r>
      <w:r>
        <w:rPr>
          <w:color w:val="0A1D80"/>
          <w:sz w:val="16"/>
        </w:rPr>
        <w:t>2)</w:t>
      </w:r>
    </w:p>
    <w:p w14:paraId="5215DC0E" w14:textId="77777777" w:rsidR="00C46E07" w:rsidRDefault="00C46E07">
      <w:pPr>
        <w:pStyle w:val="BodyText"/>
        <w:rPr>
          <w:sz w:val="20"/>
        </w:rPr>
      </w:pPr>
    </w:p>
    <w:p w14:paraId="2BA7DE8E" w14:textId="77777777" w:rsidR="00C46E07" w:rsidRDefault="00A47DF8">
      <w:pPr>
        <w:pStyle w:val="ListParagraph"/>
        <w:numPr>
          <w:ilvl w:val="0"/>
          <w:numId w:val="1"/>
        </w:numPr>
        <w:tabs>
          <w:tab w:val="left" w:pos="610"/>
        </w:tabs>
        <w:spacing w:before="146" w:line="288" w:lineRule="auto"/>
        <w:ind w:left="315" w:firstLine="0"/>
        <w:jc w:val="both"/>
        <w:rPr>
          <w:color w:val="0A1D80"/>
        </w:rPr>
      </w:pPr>
      <w:r>
        <w:rPr>
          <w:color w:val="0A1D80"/>
          <w:w w:val="105"/>
        </w:rPr>
        <w:t>Insomnio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tercera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fase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despertar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precoz: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también</w:t>
      </w:r>
      <w:r>
        <w:rPr>
          <w:color w:val="0A1D80"/>
          <w:spacing w:val="35"/>
          <w:w w:val="105"/>
        </w:rPr>
        <w:t xml:space="preserve"> </w:t>
      </w:r>
      <w:r>
        <w:rPr>
          <w:color w:val="0A1D80"/>
          <w:w w:val="105"/>
        </w:rPr>
        <w:t>puede</w:t>
      </w:r>
      <w:r>
        <w:rPr>
          <w:color w:val="0A1D80"/>
          <w:spacing w:val="36"/>
          <w:w w:val="105"/>
        </w:rPr>
        <w:t xml:space="preserve"> </w:t>
      </w:r>
      <w:r>
        <w:rPr>
          <w:color w:val="0A1D80"/>
          <w:w w:val="105"/>
        </w:rPr>
        <w:t>coincidir</w:t>
      </w:r>
      <w:r>
        <w:rPr>
          <w:color w:val="0A1D80"/>
          <w:spacing w:val="36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36"/>
          <w:w w:val="105"/>
        </w:rPr>
        <w:t xml:space="preserve"> </w:t>
      </w:r>
      <w:r>
        <w:rPr>
          <w:color w:val="0A1D80"/>
          <w:w w:val="105"/>
        </w:rPr>
        <w:t>uno</w:t>
      </w:r>
      <w:r>
        <w:rPr>
          <w:color w:val="0A1D80"/>
          <w:spacing w:val="36"/>
          <w:w w:val="105"/>
        </w:rPr>
        <w:t xml:space="preserve"> </w:t>
      </w:r>
      <w:r>
        <w:rPr>
          <w:color w:val="0A1D80"/>
          <w:w w:val="105"/>
        </w:rPr>
        <w:t>o</w:t>
      </w:r>
      <w:r>
        <w:rPr>
          <w:color w:val="0A1D80"/>
          <w:spacing w:val="36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36"/>
          <w:w w:val="105"/>
        </w:rPr>
        <w:t xml:space="preserve"> </w:t>
      </w:r>
      <w:r>
        <w:rPr>
          <w:color w:val="0A1D80"/>
          <w:w w:val="105"/>
        </w:rPr>
        <w:t>dos</w:t>
      </w:r>
      <w:r>
        <w:rPr>
          <w:color w:val="0A1D80"/>
          <w:spacing w:val="36"/>
          <w:w w:val="105"/>
        </w:rPr>
        <w:t xml:space="preserve"> </w:t>
      </w:r>
      <w:r>
        <w:rPr>
          <w:color w:val="0A1D80"/>
          <w:w w:val="105"/>
        </w:rPr>
        <w:t>tipos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de insomnio anteriores, pero en este caso lo 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ocurre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despierta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antes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lo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previsto,</w:t>
      </w:r>
      <w:r>
        <w:rPr>
          <w:color w:val="0A1D80"/>
          <w:spacing w:val="47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48"/>
          <w:w w:val="105"/>
        </w:rPr>
        <w:t xml:space="preserve"> </w:t>
      </w:r>
      <w:r>
        <w:rPr>
          <w:color w:val="0A1D80"/>
          <w:w w:val="105"/>
        </w:rPr>
        <w:t>ya</w:t>
      </w:r>
      <w:r>
        <w:rPr>
          <w:color w:val="0A1D80"/>
          <w:spacing w:val="47"/>
          <w:w w:val="105"/>
        </w:rPr>
        <w:t xml:space="preserve"> </w:t>
      </w:r>
      <w:r>
        <w:rPr>
          <w:color w:val="0A1D80"/>
          <w:w w:val="105"/>
        </w:rPr>
        <w:t>no</w:t>
      </w:r>
      <w:r>
        <w:rPr>
          <w:color w:val="0A1D80"/>
          <w:spacing w:val="48"/>
          <w:w w:val="105"/>
        </w:rPr>
        <w:t xml:space="preserve"> </w:t>
      </w:r>
      <w:r>
        <w:rPr>
          <w:color w:val="0A1D80"/>
          <w:w w:val="105"/>
        </w:rPr>
        <w:t>puede</w:t>
      </w:r>
      <w:r>
        <w:rPr>
          <w:color w:val="0A1D80"/>
          <w:spacing w:val="47"/>
          <w:w w:val="105"/>
        </w:rPr>
        <w:t xml:space="preserve"> </w:t>
      </w:r>
      <w:r>
        <w:rPr>
          <w:color w:val="0A1D80"/>
          <w:w w:val="105"/>
        </w:rPr>
        <w:t>volverse</w:t>
      </w:r>
      <w:r>
        <w:rPr>
          <w:color w:val="0A1D80"/>
          <w:spacing w:val="48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47"/>
          <w:w w:val="105"/>
        </w:rPr>
        <w:t xml:space="preserve"> </w:t>
      </w:r>
      <w:r>
        <w:rPr>
          <w:color w:val="0A1D80"/>
          <w:w w:val="105"/>
        </w:rPr>
        <w:t>dormir.</w:t>
      </w:r>
      <w:r>
        <w:rPr>
          <w:color w:val="0A1D80"/>
          <w:spacing w:val="48"/>
          <w:w w:val="105"/>
        </w:rPr>
        <w:t xml:space="preserve"> </w:t>
      </w:r>
      <w:r>
        <w:rPr>
          <w:color w:val="0A1D80"/>
          <w:w w:val="105"/>
        </w:rPr>
        <w:t>Para</w:t>
      </w:r>
      <w:r>
        <w:rPr>
          <w:color w:val="0A1D80"/>
          <w:spacing w:val="-54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26"/>
          <w:w w:val="105"/>
        </w:rPr>
        <w:t xml:space="preserve"> </w:t>
      </w:r>
      <w:r>
        <w:rPr>
          <w:color w:val="0A1D80"/>
          <w:w w:val="105"/>
        </w:rPr>
        <w:t>se</w:t>
      </w:r>
      <w:r>
        <w:rPr>
          <w:color w:val="0A1D80"/>
          <w:spacing w:val="26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27"/>
          <w:w w:val="105"/>
        </w:rPr>
        <w:t xml:space="preserve"> </w:t>
      </w:r>
      <w:r>
        <w:rPr>
          <w:color w:val="0A1D80"/>
          <w:w w:val="105"/>
        </w:rPr>
        <w:t>esto,</w:t>
      </w:r>
      <w:r>
        <w:rPr>
          <w:color w:val="0A1D80"/>
          <w:spacing w:val="26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26"/>
          <w:w w:val="105"/>
        </w:rPr>
        <w:t xml:space="preserve"> </w:t>
      </w:r>
      <w:r>
        <w:rPr>
          <w:color w:val="0A1D80"/>
          <w:w w:val="105"/>
        </w:rPr>
        <w:t>individuo</w:t>
      </w:r>
      <w:r>
        <w:rPr>
          <w:color w:val="0A1D80"/>
          <w:spacing w:val="27"/>
          <w:w w:val="105"/>
        </w:rPr>
        <w:t xml:space="preserve"> </w:t>
      </w:r>
      <w:r>
        <w:rPr>
          <w:color w:val="0A1D80"/>
          <w:w w:val="105"/>
        </w:rPr>
        <w:t>debe</w:t>
      </w:r>
      <w:r>
        <w:rPr>
          <w:color w:val="0A1D80"/>
          <w:spacing w:val="26"/>
          <w:w w:val="105"/>
        </w:rPr>
        <w:t xml:space="preserve"> </w:t>
      </w:r>
      <w:r>
        <w:rPr>
          <w:color w:val="0A1D80"/>
          <w:w w:val="105"/>
        </w:rPr>
        <w:t>tener</w:t>
      </w:r>
      <w:r>
        <w:rPr>
          <w:color w:val="0A1D80"/>
          <w:spacing w:val="26"/>
          <w:w w:val="105"/>
        </w:rPr>
        <w:t xml:space="preserve"> </w:t>
      </w:r>
      <w:r>
        <w:rPr>
          <w:color w:val="0A1D80"/>
          <w:w w:val="105"/>
        </w:rPr>
        <w:t>sensación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de malestar o de que “es demasiado pronto”. Así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pues,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si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10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minutos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algo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así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consideraremos insomnio de tercera fase, pero si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 una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hora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más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sí.</w:t>
      </w:r>
    </w:p>
    <w:p w14:paraId="6211B36B" w14:textId="77777777" w:rsidR="00C46E07" w:rsidRDefault="00C46E07">
      <w:pPr>
        <w:pStyle w:val="BodyText"/>
        <w:spacing w:before="2"/>
        <w:rPr>
          <w:sz w:val="26"/>
        </w:rPr>
      </w:pPr>
    </w:p>
    <w:p w14:paraId="5C1CF4CC" w14:textId="77777777" w:rsidR="00C46E07" w:rsidRDefault="00A47DF8">
      <w:pPr>
        <w:pStyle w:val="BodyText"/>
        <w:spacing w:before="1" w:line="288" w:lineRule="auto"/>
        <w:ind w:left="315"/>
        <w:jc w:val="both"/>
      </w:pPr>
      <w:r>
        <w:rPr>
          <w:color w:val="0A1D80"/>
          <w:w w:val="105"/>
        </w:rPr>
        <w:t>Como reza el refrán “de noche todos los gatos son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pardos”, esto quiere decir que, en cualquiera 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tres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casos,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altamente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probable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paciente (o su familiar) empiecen a pensar en 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cáncer, con consecuencias imaginarias desastrosa.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vez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hace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menos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fácil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dormirse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se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entra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un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círculo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cerrado.</w:t>
      </w:r>
    </w:p>
    <w:p w14:paraId="5DE829A6" w14:textId="77777777" w:rsidR="00C46E07" w:rsidRDefault="00C46E07">
      <w:pPr>
        <w:pStyle w:val="BodyText"/>
        <w:spacing w:before="2"/>
        <w:rPr>
          <w:sz w:val="26"/>
        </w:rPr>
      </w:pPr>
    </w:p>
    <w:p w14:paraId="2E92A298" w14:textId="77777777" w:rsidR="00C46E07" w:rsidRDefault="00A47DF8">
      <w:pPr>
        <w:pStyle w:val="BodyText"/>
        <w:spacing w:line="288" w:lineRule="auto"/>
        <w:ind w:left="315" w:right="1"/>
        <w:jc w:val="both"/>
      </w:pPr>
      <w:r>
        <w:rPr>
          <w:color w:val="0A1D80"/>
          <w:w w:val="105"/>
        </w:rPr>
        <w:t>La organización de la sanidad es extremadamente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 xml:space="preserve">heteronormativa. Los </w:t>
      </w:r>
      <w:proofErr w:type="gramStart"/>
      <w:r>
        <w:rPr>
          <w:color w:val="0A1D80"/>
          <w:w w:val="105"/>
        </w:rPr>
        <w:t>pacientes gay</w:t>
      </w:r>
      <w:proofErr w:type="gramEnd"/>
      <w:r>
        <w:rPr>
          <w:color w:val="0A1D80"/>
          <w:w w:val="105"/>
        </w:rPr>
        <w:t xml:space="preserve"> y bisexuales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CP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encuentran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"borrados"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como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dice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paciente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gay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estadounidense,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escritor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Perry</w:t>
      </w:r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Brass</w:t>
      </w:r>
      <w:proofErr w:type="spellEnd"/>
      <w:r>
        <w:rPr>
          <w:color w:val="0A1D80"/>
          <w:w w:val="105"/>
        </w:rPr>
        <w:t>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efectos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psicológicos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cáncer,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general,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próstata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particular,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similares en cualquier persona, pero es cierto 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 contextos y circunstancias vitales del paciente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marcan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mucho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consecuencias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diagnóstico.</w:t>
      </w:r>
    </w:p>
    <w:p w14:paraId="4A745A2A" w14:textId="77777777" w:rsidR="00C46E07" w:rsidRDefault="00C46E07">
      <w:pPr>
        <w:pStyle w:val="BodyText"/>
        <w:rPr>
          <w:sz w:val="20"/>
        </w:rPr>
      </w:pPr>
    </w:p>
    <w:p w14:paraId="6CB3D8E5" w14:textId="77777777" w:rsidR="00C46E07" w:rsidRDefault="00C46E07">
      <w:pPr>
        <w:pStyle w:val="BodyText"/>
        <w:rPr>
          <w:sz w:val="20"/>
        </w:rPr>
      </w:pPr>
    </w:p>
    <w:p w14:paraId="4A94A8A6" w14:textId="77777777" w:rsidR="00C46E07" w:rsidRDefault="00A47DF8">
      <w:pPr>
        <w:pStyle w:val="BodyText"/>
        <w:spacing w:before="3"/>
        <w:rPr>
          <w:sz w:val="29"/>
        </w:rPr>
      </w:pPr>
      <w:r>
        <w:rPr>
          <w:noProof/>
          <w:lang w:val="ca-ES" w:eastAsia="ca-ES"/>
        </w:rPr>
        <w:drawing>
          <wp:anchor distT="0" distB="0" distL="0" distR="0" simplePos="0" relativeHeight="487393792" behindDoc="0" locked="0" layoutInCell="1" allowOverlap="1" wp14:anchorId="49CB1692" wp14:editId="0F2DAE2B">
            <wp:simplePos x="0" y="0"/>
            <wp:positionH relativeFrom="page">
              <wp:posOffset>1049492</wp:posOffset>
            </wp:positionH>
            <wp:positionV relativeFrom="paragraph">
              <wp:posOffset>236510</wp:posOffset>
            </wp:positionV>
            <wp:extent cx="1488543" cy="214274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543" cy="2142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16D207" w14:textId="77777777" w:rsidR="00C46E07" w:rsidRDefault="00A47DF8">
      <w:pPr>
        <w:spacing w:before="225"/>
        <w:ind w:left="1004"/>
        <w:rPr>
          <w:rFonts w:ascii="Palatino Linotype" w:hAnsi="Palatino Linotype"/>
          <w:b/>
          <w:sz w:val="18"/>
        </w:rPr>
      </w:pPr>
      <w:r>
        <w:rPr>
          <w:color w:val="0A1D80"/>
          <w:sz w:val="18"/>
        </w:rPr>
        <w:t>Para</w:t>
      </w:r>
      <w:r>
        <w:rPr>
          <w:color w:val="0A1D80"/>
          <w:spacing w:val="13"/>
          <w:sz w:val="18"/>
        </w:rPr>
        <w:t xml:space="preserve"> </w:t>
      </w:r>
      <w:r>
        <w:rPr>
          <w:color w:val="0A1D80"/>
          <w:sz w:val="18"/>
        </w:rPr>
        <w:t>adquirir</w:t>
      </w:r>
      <w:r>
        <w:rPr>
          <w:color w:val="0A1D80"/>
          <w:spacing w:val="13"/>
          <w:sz w:val="18"/>
        </w:rPr>
        <w:t xml:space="preserve"> </w:t>
      </w:r>
      <w:r>
        <w:rPr>
          <w:color w:val="0A1D80"/>
          <w:sz w:val="18"/>
        </w:rPr>
        <w:t>el</w:t>
      </w:r>
      <w:r>
        <w:rPr>
          <w:color w:val="0A1D80"/>
          <w:spacing w:val="13"/>
          <w:sz w:val="18"/>
        </w:rPr>
        <w:t xml:space="preserve"> </w:t>
      </w:r>
      <w:r>
        <w:rPr>
          <w:color w:val="0A1D80"/>
          <w:sz w:val="18"/>
        </w:rPr>
        <w:t>libro</w:t>
      </w:r>
      <w:r>
        <w:rPr>
          <w:color w:val="0A1D80"/>
          <w:spacing w:val="13"/>
          <w:sz w:val="18"/>
        </w:rPr>
        <w:t xml:space="preserve"> </w:t>
      </w:r>
      <w:r>
        <w:rPr>
          <w:color w:val="0A1D80"/>
          <w:sz w:val="18"/>
        </w:rPr>
        <w:t>clique</w:t>
      </w:r>
      <w:r>
        <w:rPr>
          <w:color w:val="0A1D80"/>
          <w:spacing w:val="14"/>
          <w:sz w:val="18"/>
        </w:rPr>
        <w:t xml:space="preserve"> </w:t>
      </w:r>
      <w:hyperlink r:id="rId13">
        <w:r>
          <w:rPr>
            <w:rFonts w:ascii="Palatino Linotype" w:hAnsi="Palatino Linotype"/>
            <w:b/>
            <w:color w:val="0A1D80"/>
            <w:sz w:val="18"/>
            <w:u w:val="single" w:color="0A1D80"/>
          </w:rPr>
          <w:t>aqu</w:t>
        </w:r>
      </w:hyperlink>
      <w:r>
        <w:rPr>
          <w:rFonts w:ascii="Palatino Linotype" w:hAnsi="Palatino Linotype"/>
          <w:b/>
          <w:color w:val="0A1D80"/>
          <w:sz w:val="18"/>
          <w:u w:val="single" w:color="0A1D80"/>
        </w:rPr>
        <w:t>í</w:t>
      </w:r>
      <w:r>
        <w:rPr>
          <w:rFonts w:ascii="Palatino Linotype" w:hAnsi="Palatino Linotype"/>
          <w:b/>
          <w:color w:val="0A1D80"/>
          <w:sz w:val="18"/>
        </w:rPr>
        <w:t>.</w:t>
      </w:r>
    </w:p>
    <w:p w14:paraId="3A843BB2" w14:textId="77777777" w:rsidR="00C46E07" w:rsidRDefault="00A47DF8">
      <w:pPr>
        <w:pStyle w:val="BodyText"/>
        <w:spacing w:before="4"/>
        <w:rPr>
          <w:rFonts w:ascii="Palatino Linotype"/>
          <w:b/>
          <w:sz w:val="32"/>
        </w:rPr>
      </w:pPr>
      <w:r>
        <w:br w:type="column"/>
      </w:r>
    </w:p>
    <w:p w14:paraId="7DF2FDBE" w14:textId="77777777" w:rsidR="00C46E07" w:rsidRDefault="00A47DF8">
      <w:pPr>
        <w:pStyle w:val="BodyText"/>
        <w:spacing w:line="290" w:lineRule="auto"/>
        <w:ind w:left="315" w:right="567"/>
        <w:jc w:val="both"/>
      </w:pPr>
      <w:r>
        <w:rPr>
          <w:color w:val="0A1D80"/>
          <w:w w:val="105"/>
        </w:rPr>
        <w:t>Debemos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pues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añadir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pacientes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gay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bisexuales, un factor de riesgo más. En diversos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estudios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demostrado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sienten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"invisibles" y que el médico les aconseja "venga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mujer",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está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claro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condición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sexual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algo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obvia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como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aspecto importante al valorar al paciente como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</w:t>
      </w:r>
      <w:r>
        <w:rPr>
          <w:color w:val="0A1D80"/>
          <w:spacing w:val="-9"/>
          <w:w w:val="105"/>
        </w:rPr>
        <w:t xml:space="preserve"> </w:t>
      </w:r>
      <w:r>
        <w:rPr>
          <w:color w:val="0A1D80"/>
          <w:w w:val="105"/>
        </w:rPr>
        <w:t>todo.</w:t>
      </w:r>
      <w:r>
        <w:rPr>
          <w:color w:val="0A1D80"/>
          <w:spacing w:val="-9"/>
          <w:w w:val="105"/>
        </w:rPr>
        <w:t xml:space="preserve"> </w:t>
      </w:r>
      <w:r>
        <w:rPr>
          <w:color w:val="0A1D80"/>
          <w:w w:val="105"/>
        </w:rPr>
        <w:t>Sin</w:t>
      </w:r>
      <w:r>
        <w:rPr>
          <w:color w:val="0A1D80"/>
          <w:spacing w:val="-9"/>
          <w:w w:val="105"/>
        </w:rPr>
        <w:t xml:space="preserve"> </w:t>
      </w:r>
      <w:r>
        <w:rPr>
          <w:color w:val="0A1D80"/>
          <w:w w:val="105"/>
        </w:rPr>
        <w:t>embargo,</w:t>
      </w:r>
      <w:r>
        <w:rPr>
          <w:color w:val="0A1D80"/>
          <w:spacing w:val="-9"/>
          <w:w w:val="105"/>
        </w:rPr>
        <w:t xml:space="preserve"> </w:t>
      </w:r>
      <w:r>
        <w:rPr>
          <w:color w:val="0A1D80"/>
          <w:w w:val="105"/>
        </w:rPr>
        <w:t>algunos</w:t>
      </w:r>
      <w:r>
        <w:rPr>
          <w:color w:val="0A1D80"/>
          <w:spacing w:val="-9"/>
          <w:w w:val="105"/>
        </w:rPr>
        <w:t xml:space="preserve"> </w:t>
      </w:r>
      <w:r>
        <w:rPr>
          <w:color w:val="0A1D80"/>
          <w:w w:val="105"/>
        </w:rPr>
        <w:t>trabajos</w:t>
      </w:r>
      <w:r>
        <w:rPr>
          <w:color w:val="0A1D80"/>
          <w:spacing w:val="-9"/>
          <w:w w:val="105"/>
        </w:rPr>
        <w:t xml:space="preserve"> </w:t>
      </w:r>
      <w:r>
        <w:rPr>
          <w:color w:val="0A1D80"/>
          <w:w w:val="105"/>
        </w:rPr>
        <w:t>muestran</w:t>
      </w:r>
      <w:r>
        <w:rPr>
          <w:color w:val="0A1D80"/>
          <w:spacing w:val="-54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hombres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BG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CP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tienen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más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problemáticas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psicológicas,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más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miedo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recaída.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También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hallado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menos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satisfacción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atención</w:t>
      </w:r>
      <w:r>
        <w:rPr>
          <w:color w:val="0A1D80"/>
          <w:spacing w:val="1"/>
          <w:w w:val="105"/>
        </w:rPr>
        <w:t xml:space="preserve"> </w:t>
      </w:r>
      <w:proofErr w:type="gramStart"/>
      <w:r>
        <w:rPr>
          <w:color w:val="0A1D80"/>
          <w:w w:val="105"/>
        </w:rPr>
        <w:t>del  médico</w:t>
      </w:r>
      <w:proofErr w:type="gramEnd"/>
      <w:r>
        <w:rPr>
          <w:color w:val="0A1D80"/>
          <w:w w:val="105"/>
        </w:rPr>
        <w:t>.  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lógico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factor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importante,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como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comunicación con el médico, tenga influencia 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perfil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psicológico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afrontamiento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paciente.</w:t>
      </w:r>
    </w:p>
    <w:p w14:paraId="6DFD594F" w14:textId="77777777" w:rsidR="00C46E07" w:rsidRDefault="00C46E07">
      <w:pPr>
        <w:pStyle w:val="BodyText"/>
        <w:spacing w:before="6"/>
        <w:rPr>
          <w:sz w:val="27"/>
        </w:rPr>
      </w:pPr>
    </w:p>
    <w:p w14:paraId="2B580C22" w14:textId="77777777" w:rsidR="00C46E07" w:rsidRDefault="00A47DF8">
      <w:pPr>
        <w:pStyle w:val="BodyText"/>
        <w:spacing w:line="290" w:lineRule="auto"/>
        <w:ind w:left="315" w:right="568"/>
        <w:jc w:val="both"/>
      </w:pPr>
      <w:r>
        <w:rPr>
          <w:color w:val="0A1D80"/>
          <w:w w:val="105"/>
        </w:rPr>
        <w:t>Ya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venimos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época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tabú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sexualidad,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muchos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pacientes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encontraron poco o ningún espacio para poder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explicar sus temores o dudas respecto a su vida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sexual. Si añadimos la falta de inclusión respecto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a la condición sexual, es normal que el paciente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 sienta aislado y solo. Como hemos visto, esto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contribuye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agravar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posible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grado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depresión. El temor a las repercusiones a nivel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sexual y de pareja, más detectar que no se encaja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estándares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cuidado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atención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médicas, puede agravar a su mismo tiempo 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ansiedad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temor.</w:t>
      </w:r>
    </w:p>
    <w:p w14:paraId="6BD6457F" w14:textId="77777777" w:rsidR="00C46E07" w:rsidRDefault="00C46E07">
      <w:pPr>
        <w:pStyle w:val="BodyText"/>
        <w:spacing w:before="4"/>
        <w:rPr>
          <w:sz w:val="27"/>
        </w:rPr>
      </w:pPr>
    </w:p>
    <w:p w14:paraId="16350E7A" w14:textId="77777777" w:rsidR="00C46E07" w:rsidRDefault="00A47DF8">
      <w:pPr>
        <w:pStyle w:val="BodyText"/>
        <w:spacing w:line="290" w:lineRule="auto"/>
        <w:ind w:left="315" w:right="575"/>
        <w:jc w:val="both"/>
      </w:pPr>
      <w:r>
        <w:rPr>
          <w:color w:val="0A1D80"/>
        </w:rPr>
        <w:t>*Tomado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del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libro</w:t>
      </w:r>
      <w:r>
        <w:rPr>
          <w:color w:val="0A1D80"/>
          <w:spacing w:val="54"/>
        </w:rPr>
        <w:t xml:space="preserve"> </w:t>
      </w:r>
      <w:r>
        <w:rPr>
          <w:color w:val="0A1D80"/>
        </w:rPr>
        <w:t>“Cáncer</w:t>
      </w:r>
      <w:r>
        <w:rPr>
          <w:color w:val="0A1D80"/>
          <w:spacing w:val="54"/>
        </w:rPr>
        <w:t xml:space="preserve"> </w:t>
      </w:r>
      <w:r>
        <w:rPr>
          <w:color w:val="0A1D80"/>
        </w:rPr>
        <w:t>de</w:t>
      </w:r>
      <w:r>
        <w:rPr>
          <w:color w:val="0A1D80"/>
          <w:spacing w:val="54"/>
        </w:rPr>
        <w:t xml:space="preserve"> </w:t>
      </w:r>
      <w:r>
        <w:rPr>
          <w:color w:val="0A1D80"/>
        </w:rPr>
        <w:t>próstata</w:t>
      </w:r>
      <w:r>
        <w:rPr>
          <w:color w:val="0A1D80"/>
          <w:spacing w:val="54"/>
        </w:rPr>
        <w:t xml:space="preserve"> </w:t>
      </w:r>
      <w:r>
        <w:rPr>
          <w:color w:val="0A1D80"/>
        </w:rPr>
        <w:t>en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heteros,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gay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y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bisexuales”.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De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J.</w:t>
      </w:r>
      <w:r>
        <w:rPr>
          <w:color w:val="0A1D80"/>
          <w:spacing w:val="1"/>
        </w:rPr>
        <w:t xml:space="preserve"> </w:t>
      </w:r>
      <w:proofErr w:type="spellStart"/>
      <w:r>
        <w:rPr>
          <w:color w:val="0A1D80"/>
        </w:rPr>
        <w:t>Estapé</w:t>
      </w:r>
      <w:proofErr w:type="spellEnd"/>
      <w:r>
        <w:rPr>
          <w:color w:val="0A1D80"/>
          <w:spacing w:val="53"/>
        </w:rPr>
        <w:t xml:space="preserve"> </w:t>
      </w:r>
      <w:r>
        <w:rPr>
          <w:color w:val="0A1D80"/>
        </w:rPr>
        <w:t>y</w:t>
      </w:r>
      <w:r>
        <w:rPr>
          <w:color w:val="0A1D80"/>
          <w:spacing w:val="53"/>
        </w:rPr>
        <w:t xml:space="preserve"> </w:t>
      </w:r>
      <w:r>
        <w:rPr>
          <w:color w:val="0A1D80"/>
        </w:rPr>
        <w:t>T.</w:t>
      </w:r>
      <w:r>
        <w:rPr>
          <w:color w:val="0A1D80"/>
          <w:spacing w:val="1"/>
        </w:rPr>
        <w:t xml:space="preserve"> </w:t>
      </w:r>
      <w:proofErr w:type="spellStart"/>
      <w:r>
        <w:rPr>
          <w:color w:val="0A1D80"/>
        </w:rPr>
        <w:t>Estapé</w:t>
      </w:r>
      <w:proofErr w:type="spellEnd"/>
      <w:r>
        <w:rPr>
          <w:color w:val="0A1D80"/>
        </w:rPr>
        <w:t>.</w:t>
      </w:r>
    </w:p>
    <w:p w14:paraId="0C79232F" w14:textId="77777777" w:rsidR="00C46E07" w:rsidRDefault="00C46E07">
      <w:pPr>
        <w:spacing w:line="290" w:lineRule="auto"/>
        <w:jc w:val="both"/>
        <w:sectPr w:rsidR="00C46E07">
          <w:pgSz w:w="11900" w:h="16850"/>
          <w:pgMar w:top="1240" w:right="0" w:bottom="480" w:left="460" w:header="440" w:footer="231" w:gutter="0"/>
          <w:cols w:num="2" w:space="708" w:equalWidth="0">
            <w:col w:w="5488" w:space="66"/>
            <w:col w:w="5886"/>
          </w:cols>
        </w:sectPr>
      </w:pPr>
    </w:p>
    <w:p w14:paraId="1E4772C8" w14:textId="77777777" w:rsidR="00C46E07" w:rsidRDefault="00C46E07">
      <w:pPr>
        <w:pStyle w:val="BodyText"/>
        <w:rPr>
          <w:sz w:val="20"/>
        </w:rPr>
      </w:pPr>
    </w:p>
    <w:p w14:paraId="360B18AE" w14:textId="77777777" w:rsidR="00C46E07" w:rsidRDefault="00C46E07">
      <w:pPr>
        <w:pStyle w:val="BodyText"/>
        <w:spacing w:before="1"/>
        <w:rPr>
          <w:sz w:val="19"/>
        </w:rPr>
      </w:pPr>
    </w:p>
    <w:p w14:paraId="62BEA3A0" w14:textId="77777777" w:rsidR="00C46E07" w:rsidRDefault="00C46E07">
      <w:pPr>
        <w:rPr>
          <w:sz w:val="19"/>
        </w:rPr>
        <w:sectPr w:rsidR="00C46E07">
          <w:pgSz w:w="11900" w:h="16850"/>
          <w:pgMar w:top="1240" w:right="0" w:bottom="420" w:left="460" w:header="440" w:footer="231" w:gutter="0"/>
          <w:cols w:space="708"/>
        </w:sectPr>
      </w:pPr>
    </w:p>
    <w:p w14:paraId="469817DA" w14:textId="77777777" w:rsidR="00C46E07" w:rsidRDefault="00A47DF8">
      <w:pPr>
        <w:pStyle w:val="Heading3"/>
        <w:spacing w:before="99" w:line="283" w:lineRule="auto"/>
        <w:ind w:left="109" w:right="43"/>
        <w:jc w:val="both"/>
      </w:pPr>
      <w:r>
        <w:rPr>
          <w:color w:val="0A1D80"/>
        </w:rPr>
        <w:t>¿PUEDE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LA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CONSULTA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ONCOLÓGICA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TELEMÁTICA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SUSTITUIR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O</w:t>
      </w:r>
      <w:r>
        <w:rPr>
          <w:color w:val="0A1D80"/>
          <w:spacing w:val="61"/>
        </w:rPr>
        <w:t xml:space="preserve"> </w:t>
      </w:r>
      <w:r>
        <w:rPr>
          <w:color w:val="0A1D80"/>
        </w:rPr>
        <w:t>COMPLEMENTAR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LA</w:t>
      </w:r>
      <w:r>
        <w:rPr>
          <w:color w:val="0A1D80"/>
          <w:spacing w:val="-3"/>
        </w:rPr>
        <w:t xml:space="preserve"> </w:t>
      </w:r>
      <w:r>
        <w:rPr>
          <w:color w:val="0A1D80"/>
        </w:rPr>
        <w:t>PRESENCIAL?</w:t>
      </w:r>
    </w:p>
    <w:p w14:paraId="53D7E128" w14:textId="77777777" w:rsidR="00C46E07" w:rsidRDefault="00C46E07">
      <w:pPr>
        <w:pStyle w:val="BodyText"/>
        <w:spacing w:before="1"/>
        <w:rPr>
          <w:rFonts w:ascii="Arial"/>
          <w:b/>
          <w:sz w:val="28"/>
        </w:rPr>
      </w:pPr>
    </w:p>
    <w:p w14:paraId="1BE5A901" w14:textId="77777777" w:rsidR="00C46E07" w:rsidRDefault="00A47DF8">
      <w:pPr>
        <w:pStyle w:val="BodyText"/>
        <w:spacing w:before="1" w:line="288" w:lineRule="auto"/>
        <w:ind w:left="109" w:right="38"/>
        <w:jc w:val="both"/>
      </w:pPr>
      <w:r>
        <w:rPr>
          <w:color w:val="0A1D80"/>
          <w:w w:val="105"/>
        </w:rPr>
        <w:t>En el reciente congreso de la ESMO (</w:t>
      </w:r>
      <w:proofErr w:type="spellStart"/>
      <w:r>
        <w:rPr>
          <w:color w:val="0A1D80"/>
          <w:w w:val="105"/>
        </w:rPr>
        <w:t>European</w:t>
      </w:r>
      <w:proofErr w:type="spellEnd"/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Society</w:t>
      </w:r>
      <w:proofErr w:type="spellEnd"/>
      <w:r>
        <w:rPr>
          <w:color w:val="0A1D80"/>
          <w:w w:val="105"/>
        </w:rPr>
        <w:t xml:space="preserve"> </w:t>
      </w:r>
      <w:proofErr w:type="spellStart"/>
      <w:r>
        <w:rPr>
          <w:color w:val="0A1D80"/>
          <w:w w:val="105"/>
        </w:rPr>
        <w:t>of</w:t>
      </w:r>
      <w:proofErr w:type="spellEnd"/>
      <w:r>
        <w:rPr>
          <w:color w:val="0A1D80"/>
          <w:w w:val="105"/>
        </w:rPr>
        <w:t xml:space="preserve"> Medical </w:t>
      </w:r>
      <w:proofErr w:type="spellStart"/>
      <w:r>
        <w:rPr>
          <w:color w:val="0A1D80"/>
          <w:w w:val="105"/>
        </w:rPr>
        <w:t>Oncology</w:t>
      </w:r>
      <w:proofErr w:type="spellEnd"/>
      <w:r>
        <w:rPr>
          <w:color w:val="0A1D80"/>
          <w:w w:val="105"/>
        </w:rPr>
        <w:t>), la doctora Deborah</w:t>
      </w:r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Schrag</w:t>
      </w:r>
      <w:proofErr w:type="spellEnd"/>
      <w:r>
        <w:rPr>
          <w:color w:val="0A1D80"/>
          <w:w w:val="105"/>
        </w:rPr>
        <w:t>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Memorial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Sloan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Kettering</w:t>
      </w:r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Cancer</w:t>
      </w:r>
      <w:proofErr w:type="spellEnd"/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Center,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New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York,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USA,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presento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importantes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reflexiones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al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respecto.</w:t>
      </w:r>
    </w:p>
    <w:p w14:paraId="54914D4D" w14:textId="77777777" w:rsidR="00C46E07" w:rsidRDefault="00C46E07">
      <w:pPr>
        <w:pStyle w:val="BodyText"/>
        <w:spacing w:before="3"/>
        <w:rPr>
          <w:sz w:val="26"/>
        </w:rPr>
      </w:pPr>
    </w:p>
    <w:p w14:paraId="654F56D1" w14:textId="77777777" w:rsidR="00C46E07" w:rsidRDefault="00A47DF8">
      <w:pPr>
        <w:pStyle w:val="BodyText"/>
        <w:spacing w:line="288" w:lineRule="auto"/>
        <w:ind w:left="109" w:right="39"/>
        <w:jc w:val="both"/>
      </w:pPr>
      <w:r>
        <w:rPr>
          <w:color w:val="0A1D80"/>
          <w:w w:val="105"/>
        </w:rPr>
        <w:t>*Antes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pandemia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Covid-19,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medicina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telemática se reservaba para pacientes residentes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áreas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alejadas.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Pero,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pandemia,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estableció un modelo híbrido, para disminuir en lo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posible el riesgo de contagio. Es por ello, señala</w:t>
      </w:r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Schrag</w:t>
      </w:r>
      <w:proofErr w:type="spellEnd"/>
      <w:r>
        <w:rPr>
          <w:color w:val="0A1D80"/>
          <w:w w:val="105"/>
        </w:rPr>
        <w:t>, que ahora disponemos de muchos datos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para</w:t>
      </w:r>
      <w:r>
        <w:rPr>
          <w:color w:val="0A1D80"/>
          <w:spacing w:val="-2"/>
          <w:w w:val="105"/>
        </w:rPr>
        <w:t xml:space="preserve"> </w:t>
      </w:r>
      <w:r>
        <w:rPr>
          <w:color w:val="0A1D80"/>
          <w:w w:val="105"/>
        </w:rPr>
        <w:t>comenzar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evaluar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nueva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situación.</w:t>
      </w:r>
    </w:p>
    <w:p w14:paraId="2FC27395" w14:textId="77777777" w:rsidR="00C46E07" w:rsidRDefault="00C46E07">
      <w:pPr>
        <w:pStyle w:val="BodyText"/>
        <w:spacing w:before="2"/>
        <w:rPr>
          <w:sz w:val="26"/>
        </w:rPr>
      </w:pPr>
    </w:p>
    <w:p w14:paraId="51D8E4EF" w14:textId="77777777" w:rsidR="00C46E07" w:rsidRDefault="00A47DF8">
      <w:pPr>
        <w:pStyle w:val="BodyText"/>
        <w:spacing w:before="1" w:line="288" w:lineRule="auto"/>
        <w:ind w:left="109" w:right="45"/>
        <w:jc w:val="both"/>
      </w:pPr>
      <w:r>
        <w:rPr>
          <w:color w:val="0A1D80"/>
          <w:w w:val="105"/>
        </w:rPr>
        <w:t>*Una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clara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ventaja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telemedicina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geográfica.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Pacientes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dispersos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geográficamente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reciben más fácilmente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información 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soporte.</w:t>
      </w:r>
    </w:p>
    <w:p w14:paraId="08D37B72" w14:textId="77777777" w:rsidR="00C46E07" w:rsidRDefault="00C46E07">
      <w:pPr>
        <w:pStyle w:val="BodyText"/>
        <w:spacing w:before="3"/>
        <w:rPr>
          <w:sz w:val="26"/>
        </w:rPr>
      </w:pPr>
    </w:p>
    <w:p w14:paraId="343376FE" w14:textId="77777777" w:rsidR="00C46E07" w:rsidRDefault="00A47DF8">
      <w:pPr>
        <w:pStyle w:val="BodyText"/>
        <w:spacing w:line="288" w:lineRule="auto"/>
        <w:ind w:left="109" w:right="41"/>
        <w:jc w:val="both"/>
      </w:pPr>
      <w:r>
        <w:rPr>
          <w:color w:val="0A1D80"/>
          <w:w w:val="105"/>
        </w:rPr>
        <w:t>*Los</w:t>
      </w:r>
      <w:r>
        <w:rPr>
          <w:color w:val="0A1D80"/>
          <w:spacing w:val="17"/>
          <w:w w:val="105"/>
        </w:rPr>
        <w:t xml:space="preserve"> </w:t>
      </w:r>
      <w:r>
        <w:rPr>
          <w:color w:val="0A1D80"/>
          <w:w w:val="105"/>
        </w:rPr>
        <w:t>pacientes</w:t>
      </w:r>
      <w:r>
        <w:rPr>
          <w:color w:val="0A1D80"/>
          <w:spacing w:val="17"/>
          <w:w w:val="105"/>
        </w:rPr>
        <w:t xml:space="preserve"> </w:t>
      </w:r>
      <w:r>
        <w:rPr>
          <w:color w:val="0A1D80"/>
          <w:w w:val="105"/>
        </w:rPr>
        <w:t>se</w:t>
      </w:r>
      <w:r>
        <w:rPr>
          <w:color w:val="0A1D80"/>
          <w:spacing w:val="17"/>
          <w:w w:val="105"/>
        </w:rPr>
        <w:t xml:space="preserve"> </w:t>
      </w:r>
      <w:r>
        <w:rPr>
          <w:color w:val="0A1D80"/>
          <w:w w:val="105"/>
        </w:rPr>
        <w:t>han</w:t>
      </w:r>
      <w:r>
        <w:rPr>
          <w:color w:val="0A1D80"/>
          <w:spacing w:val="17"/>
          <w:w w:val="105"/>
        </w:rPr>
        <w:t xml:space="preserve"> </w:t>
      </w:r>
      <w:r>
        <w:rPr>
          <w:color w:val="0A1D80"/>
          <w:w w:val="105"/>
        </w:rPr>
        <w:t>beneficiado</w:t>
      </w:r>
      <w:r>
        <w:rPr>
          <w:color w:val="0A1D80"/>
          <w:spacing w:val="18"/>
          <w:w w:val="105"/>
        </w:rPr>
        <w:t xml:space="preserve"> </w:t>
      </w:r>
      <w:r>
        <w:rPr>
          <w:color w:val="0A1D80"/>
          <w:w w:val="105"/>
        </w:rPr>
        <w:t>al</w:t>
      </w:r>
      <w:r>
        <w:rPr>
          <w:color w:val="0A1D80"/>
          <w:spacing w:val="17"/>
          <w:w w:val="105"/>
        </w:rPr>
        <w:t xml:space="preserve"> </w:t>
      </w:r>
      <w:r>
        <w:rPr>
          <w:color w:val="0A1D80"/>
          <w:w w:val="105"/>
        </w:rPr>
        <w:t>tener</w:t>
      </w:r>
      <w:r>
        <w:rPr>
          <w:color w:val="0A1D80"/>
          <w:spacing w:val="17"/>
          <w:w w:val="105"/>
        </w:rPr>
        <w:t xml:space="preserve"> </w:t>
      </w:r>
      <w:r>
        <w:rPr>
          <w:color w:val="0A1D80"/>
          <w:w w:val="105"/>
        </w:rPr>
        <w:t>acceso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historias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electrónicas,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incluyendo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comentarios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médicos,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resultados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estudios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mediante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imágenes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hallazgos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patológicos.</w:t>
      </w:r>
    </w:p>
    <w:p w14:paraId="3568B90E" w14:textId="77777777" w:rsidR="00C46E07" w:rsidRDefault="00C46E07">
      <w:pPr>
        <w:pStyle w:val="BodyText"/>
        <w:spacing w:before="3"/>
        <w:rPr>
          <w:sz w:val="26"/>
        </w:rPr>
      </w:pPr>
    </w:p>
    <w:p w14:paraId="0D900C34" w14:textId="77777777" w:rsidR="00C46E07" w:rsidRDefault="00A47DF8">
      <w:pPr>
        <w:pStyle w:val="BodyText"/>
        <w:spacing w:before="1" w:line="288" w:lineRule="auto"/>
        <w:ind w:left="109" w:right="39"/>
        <w:jc w:val="both"/>
      </w:pPr>
      <w:r>
        <w:rPr>
          <w:color w:val="0A1D80"/>
          <w:w w:val="105"/>
        </w:rPr>
        <w:t>*Un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problema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surge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cuando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trata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comunicar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malas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noticias.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Muchos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pacientes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prefieren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esperar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recibirlas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presencialmente,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puesto que es entonces cuando el médico puede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explicar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mejor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tanto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resultados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como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nuevas opciones y proporcionar un mejor soporte.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Muchos médicos consideran que el paciente, 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recibido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malas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noticias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telemáticamente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puede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sentirse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muy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ansioso,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insoportablemente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ansioso mientras espera hablar directamente 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médico.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Otro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riesgo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aproveche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intervalo para entrar en internet con la posibilidad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de recibir informaciones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inadecuadas.</w:t>
      </w:r>
    </w:p>
    <w:p w14:paraId="6A30F09E" w14:textId="77777777" w:rsidR="00C46E07" w:rsidRDefault="00C46E07">
      <w:pPr>
        <w:pStyle w:val="BodyText"/>
        <w:spacing w:before="1"/>
        <w:rPr>
          <w:sz w:val="26"/>
        </w:rPr>
      </w:pPr>
    </w:p>
    <w:p w14:paraId="728BD368" w14:textId="77777777" w:rsidR="00C46E07" w:rsidRDefault="00A47DF8">
      <w:pPr>
        <w:pStyle w:val="BodyText"/>
        <w:spacing w:line="288" w:lineRule="auto"/>
        <w:ind w:left="109" w:right="38"/>
        <w:jc w:val="both"/>
      </w:pPr>
      <w:r>
        <w:rPr>
          <w:color w:val="0A1D80"/>
          <w:w w:val="105"/>
        </w:rPr>
        <w:t>*Una ventaja de la medicina digital es que permite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un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control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tiempo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real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proofErr w:type="gramStart"/>
      <w:r>
        <w:rPr>
          <w:color w:val="0A1D80"/>
          <w:w w:val="105"/>
        </w:rPr>
        <w:t>síntomas,  en</w:t>
      </w:r>
      <w:proofErr w:type="gramEnd"/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lugar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esperar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semanas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consulta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presencial. El cáncer es una enfermedad crónica 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todo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permita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mejorar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comunicación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médico-paciente,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positivo.</w:t>
      </w:r>
    </w:p>
    <w:p w14:paraId="793A4034" w14:textId="77777777" w:rsidR="00C46E07" w:rsidRDefault="00A47DF8">
      <w:pPr>
        <w:pStyle w:val="BodyText"/>
        <w:spacing w:before="119" w:line="288" w:lineRule="auto"/>
        <w:ind w:left="109" w:right="651"/>
        <w:jc w:val="both"/>
      </w:pPr>
      <w:r>
        <w:br w:type="column"/>
      </w:r>
      <w:r>
        <w:rPr>
          <w:color w:val="0A1D80"/>
          <w:w w:val="105"/>
        </w:rPr>
        <w:t>*El médico puede tener un control día a día, 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puede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ajustar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tratamientos,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deteniéndolos 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modificándolos.</w:t>
      </w:r>
    </w:p>
    <w:p w14:paraId="4ABDFBCF" w14:textId="77777777" w:rsidR="00C46E07" w:rsidRDefault="00C46E07">
      <w:pPr>
        <w:pStyle w:val="BodyText"/>
        <w:spacing w:before="4"/>
        <w:rPr>
          <w:sz w:val="26"/>
        </w:rPr>
      </w:pPr>
    </w:p>
    <w:p w14:paraId="757203D8" w14:textId="77777777" w:rsidR="00C46E07" w:rsidRDefault="00A47DF8">
      <w:pPr>
        <w:pStyle w:val="BodyText"/>
        <w:spacing w:line="288" w:lineRule="auto"/>
        <w:ind w:left="109" w:right="646"/>
        <w:jc w:val="both"/>
      </w:pP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doctora</w:t>
      </w:r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Schag</w:t>
      </w:r>
      <w:proofErr w:type="spellEnd"/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considera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medicina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telemática es un gran beneficio. La mayoría 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sus pacientes se han adaptado a la misma. 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problema,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señala,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como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integra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medicina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telemática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actual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sistema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sanitario,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como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responder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multitud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preguntas surgidas día a día.</w:t>
      </w:r>
    </w:p>
    <w:p w14:paraId="320A78E5" w14:textId="77777777" w:rsidR="00C46E07" w:rsidRDefault="00C46E07">
      <w:pPr>
        <w:pStyle w:val="BodyText"/>
        <w:spacing w:before="2"/>
        <w:rPr>
          <w:sz w:val="26"/>
        </w:rPr>
      </w:pPr>
    </w:p>
    <w:p w14:paraId="56CCB3BE" w14:textId="77777777" w:rsidR="00C46E07" w:rsidRDefault="00A47DF8">
      <w:pPr>
        <w:pStyle w:val="BodyText"/>
        <w:spacing w:before="1" w:line="288" w:lineRule="auto"/>
        <w:ind w:left="109" w:right="646"/>
        <w:jc w:val="both"/>
      </w:pP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tema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propone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doctora</w:t>
      </w:r>
      <w:r>
        <w:rPr>
          <w:color w:val="0A1D80"/>
          <w:spacing w:val="1"/>
          <w:w w:val="105"/>
        </w:rPr>
        <w:t xml:space="preserve"> </w:t>
      </w:r>
      <w:proofErr w:type="spellStart"/>
      <w:proofErr w:type="gramStart"/>
      <w:r>
        <w:rPr>
          <w:color w:val="0A1D80"/>
          <w:w w:val="105"/>
        </w:rPr>
        <w:t>Schag</w:t>
      </w:r>
      <w:proofErr w:type="spellEnd"/>
      <w:r>
        <w:rPr>
          <w:color w:val="0A1D80"/>
          <w:w w:val="105"/>
        </w:rPr>
        <w:t xml:space="preserve">  es</w:t>
      </w:r>
      <w:proofErr w:type="gramEnd"/>
      <w:r>
        <w:rPr>
          <w:color w:val="0A1D80"/>
          <w:w w:val="105"/>
        </w:rPr>
        <w:t xml:space="preserve">  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gran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actualidad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importancia.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medicina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telemática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venido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quedarse.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añoremos los tiempos pasados, centrados casi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exclusivamente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presencial,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también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determinadas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críticas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levantaban.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nos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opongamos al progreso. Creemos que estudiar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cómo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integra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medicina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telemática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sistema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sanitario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encontrar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soluciones,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luchar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progreso.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Sean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bien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venidos,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todo</w:t>
      </w:r>
      <w:r>
        <w:rPr>
          <w:color w:val="0A1D80"/>
          <w:spacing w:val="-2"/>
          <w:w w:val="105"/>
        </w:rPr>
        <w:t xml:space="preserve"> </w:t>
      </w:r>
      <w:r>
        <w:rPr>
          <w:color w:val="0A1D80"/>
          <w:w w:val="105"/>
        </w:rPr>
        <w:t>momento,</w:t>
      </w:r>
      <w:r>
        <w:rPr>
          <w:color w:val="0A1D80"/>
          <w:spacing w:val="-2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Galileo</w:t>
      </w:r>
      <w:r>
        <w:rPr>
          <w:color w:val="0A1D80"/>
          <w:spacing w:val="-2"/>
          <w:w w:val="105"/>
        </w:rPr>
        <w:t xml:space="preserve"> </w:t>
      </w:r>
      <w:r>
        <w:rPr>
          <w:color w:val="0A1D80"/>
          <w:w w:val="105"/>
        </w:rPr>
        <w:t>Galilei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-2"/>
          <w:w w:val="105"/>
        </w:rPr>
        <w:t xml:space="preserve"> </w:t>
      </w:r>
      <w:r>
        <w:rPr>
          <w:color w:val="0A1D80"/>
          <w:w w:val="105"/>
        </w:rPr>
        <w:t>turno.</w:t>
      </w:r>
    </w:p>
    <w:p w14:paraId="061875F7" w14:textId="77777777" w:rsidR="00C46E07" w:rsidRDefault="00C46E07">
      <w:pPr>
        <w:pStyle w:val="BodyText"/>
        <w:spacing w:before="1"/>
        <w:rPr>
          <w:sz w:val="26"/>
        </w:rPr>
      </w:pPr>
    </w:p>
    <w:p w14:paraId="73723475" w14:textId="77777777" w:rsidR="00C46E07" w:rsidRDefault="00A47DF8">
      <w:pPr>
        <w:pStyle w:val="BodyText"/>
        <w:spacing w:line="288" w:lineRule="auto"/>
        <w:ind w:left="109" w:right="646"/>
        <w:jc w:val="both"/>
      </w:pP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equipos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sanitarios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deberán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adquirir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otras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habilidades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hacer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frente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nuevos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desafíos</w:t>
      </w:r>
    </w:p>
    <w:p w14:paraId="7F536163" w14:textId="77777777" w:rsidR="00C46E07" w:rsidRDefault="00C46E07">
      <w:pPr>
        <w:pStyle w:val="BodyText"/>
        <w:spacing w:before="7"/>
        <w:rPr>
          <w:sz w:val="24"/>
        </w:rPr>
      </w:pPr>
    </w:p>
    <w:p w14:paraId="3CCC20F4" w14:textId="77777777" w:rsidR="00C46E07" w:rsidRDefault="00A47DF8">
      <w:pPr>
        <w:pStyle w:val="Heading3"/>
        <w:spacing w:before="0" w:line="283" w:lineRule="auto"/>
        <w:ind w:left="109" w:right="751"/>
        <w:jc w:val="left"/>
      </w:pPr>
      <w:r>
        <w:rPr>
          <w:color w:val="0A1D80"/>
          <w:w w:val="105"/>
        </w:rPr>
        <w:t>EN LA VIGILANCIA ACTIVA, ¿LA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RESONANCIA NUCLEAR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</w:rPr>
        <w:t>MULTIPARAMÉTRICA</w:t>
      </w:r>
      <w:r>
        <w:rPr>
          <w:color w:val="0A1D80"/>
          <w:spacing w:val="10"/>
        </w:rPr>
        <w:t xml:space="preserve"> </w:t>
      </w:r>
      <w:r>
        <w:rPr>
          <w:color w:val="0A1D80"/>
        </w:rPr>
        <w:t>PUEDE</w:t>
      </w:r>
      <w:r>
        <w:rPr>
          <w:color w:val="0A1D80"/>
          <w:spacing w:val="11"/>
        </w:rPr>
        <w:t xml:space="preserve"> </w:t>
      </w:r>
      <w:r>
        <w:rPr>
          <w:color w:val="0A1D80"/>
        </w:rPr>
        <w:t>SUSTITUIR</w:t>
      </w:r>
      <w:r>
        <w:rPr>
          <w:color w:val="0A1D80"/>
          <w:spacing w:val="10"/>
        </w:rPr>
        <w:t xml:space="preserve"> </w:t>
      </w:r>
      <w:r>
        <w:rPr>
          <w:color w:val="0A1D80"/>
        </w:rPr>
        <w:t>A</w:t>
      </w:r>
      <w:r>
        <w:rPr>
          <w:color w:val="0A1D80"/>
          <w:spacing w:val="-58"/>
        </w:rPr>
        <w:t xml:space="preserve"> </w:t>
      </w:r>
      <w:r>
        <w:rPr>
          <w:color w:val="0A1D80"/>
        </w:rPr>
        <w:t>LA</w:t>
      </w:r>
      <w:r>
        <w:rPr>
          <w:color w:val="0A1D80"/>
          <w:spacing w:val="7"/>
        </w:rPr>
        <w:t xml:space="preserve"> </w:t>
      </w:r>
      <w:r>
        <w:rPr>
          <w:color w:val="0A1D80"/>
        </w:rPr>
        <w:t>BIOPSIA</w:t>
      </w:r>
      <w:r>
        <w:rPr>
          <w:color w:val="0A1D80"/>
          <w:spacing w:val="7"/>
        </w:rPr>
        <w:t xml:space="preserve"> </w:t>
      </w:r>
      <w:r>
        <w:rPr>
          <w:color w:val="0A1D80"/>
        </w:rPr>
        <w:t>AL</w:t>
      </w:r>
      <w:r>
        <w:rPr>
          <w:color w:val="0A1D80"/>
          <w:spacing w:val="8"/>
        </w:rPr>
        <w:t xml:space="preserve"> </w:t>
      </w:r>
      <w:r>
        <w:rPr>
          <w:color w:val="0A1D80"/>
        </w:rPr>
        <w:t>FINAL</w:t>
      </w:r>
      <w:r>
        <w:rPr>
          <w:color w:val="0A1D80"/>
          <w:spacing w:val="7"/>
        </w:rPr>
        <w:t xml:space="preserve"> </w:t>
      </w:r>
      <w:r>
        <w:rPr>
          <w:color w:val="0A1D80"/>
        </w:rPr>
        <w:t>DEL</w:t>
      </w:r>
      <w:r>
        <w:rPr>
          <w:color w:val="0A1D80"/>
          <w:spacing w:val="8"/>
        </w:rPr>
        <w:t xml:space="preserve"> </w:t>
      </w:r>
      <w:r>
        <w:rPr>
          <w:color w:val="0A1D80"/>
        </w:rPr>
        <w:t>PRIMER</w:t>
      </w:r>
      <w:r>
        <w:rPr>
          <w:color w:val="0A1D80"/>
          <w:spacing w:val="7"/>
        </w:rPr>
        <w:t xml:space="preserve"> </w:t>
      </w:r>
      <w:r>
        <w:rPr>
          <w:color w:val="0A1D80"/>
        </w:rPr>
        <w:t>AÑO?</w:t>
      </w:r>
    </w:p>
    <w:p w14:paraId="7E191292" w14:textId="77777777" w:rsidR="00C46E07" w:rsidRDefault="00C46E07">
      <w:pPr>
        <w:pStyle w:val="BodyText"/>
        <w:spacing w:before="2"/>
        <w:rPr>
          <w:rFonts w:ascii="Arial"/>
          <w:b/>
          <w:sz w:val="28"/>
        </w:rPr>
      </w:pPr>
    </w:p>
    <w:p w14:paraId="22EA5464" w14:textId="77777777" w:rsidR="00C46E07" w:rsidRDefault="00A47DF8">
      <w:pPr>
        <w:pStyle w:val="BodyText"/>
        <w:spacing w:before="1" w:line="288" w:lineRule="auto"/>
        <w:ind w:left="109" w:right="648"/>
        <w:jc w:val="both"/>
      </w:pPr>
      <w:r>
        <w:rPr>
          <w:color w:val="0A1D80"/>
          <w:w w:val="105"/>
        </w:rPr>
        <w:t>Este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tema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enorme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actualidad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importancia, conforme aumenta la indicación de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vigilancia activa en cáncer de próstata de muy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bajo riesgo, o sea el grupo Gleason 1(CP G1) 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algunos Gleason</w:t>
      </w:r>
      <w:r>
        <w:rPr>
          <w:color w:val="0A1D80"/>
          <w:spacing w:val="1"/>
          <w:w w:val="105"/>
        </w:rPr>
        <w:t xml:space="preserve"> </w:t>
      </w:r>
      <w:proofErr w:type="gramStart"/>
      <w:r>
        <w:rPr>
          <w:color w:val="0A1D80"/>
          <w:w w:val="105"/>
        </w:rPr>
        <w:t>2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.</w:t>
      </w:r>
      <w:proofErr w:type="gramEnd"/>
    </w:p>
    <w:p w14:paraId="12B442CB" w14:textId="77777777" w:rsidR="00C46E07" w:rsidRDefault="00C46E07">
      <w:pPr>
        <w:pStyle w:val="BodyText"/>
        <w:spacing w:before="3"/>
        <w:rPr>
          <w:sz w:val="26"/>
        </w:rPr>
      </w:pPr>
    </w:p>
    <w:p w14:paraId="28731DA5" w14:textId="77777777" w:rsidR="00C46E07" w:rsidRDefault="00A47DF8">
      <w:pPr>
        <w:pStyle w:val="BodyText"/>
        <w:spacing w:line="288" w:lineRule="auto"/>
        <w:ind w:left="109" w:right="647"/>
        <w:jc w:val="both"/>
      </w:pPr>
      <w:r>
        <w:rPr>
          <w:color w:val="0A1D80"/>
          <w:w w:val="105"/>
        </w:rPr>
        <w:t>Recordemos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vigilancia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activa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(VA)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consiste en no tratar de entrada al paciente 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CP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G1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solo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hacerlo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si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enfermedad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evoluciona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modo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negativo,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decir,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progresa con el tiempo. Como sabemos por 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 xml:space="preserve">estudio de Hamdy y </w:t>
      </w:r>
      <w:proofErr w:type="spellStart"/>
      <w:r>
        <w:rPr>
          <w:color w:val="0A1D80"/>
          <w:w w:val="105"/>
        </w:rPr>
        <w:t>cols</w:t>
      </w:r>
      <w:proofErr w:type="spellEnd"/>
      <w:r>
        <w:rPr>
          <w:color w:val="0A1D80"/>
          <w:w w:val="105"/>
        </w:rPr>
        <w:t xml:space="preserve"> (del que hemos hablado</w:t>
      </w:r>
      <w:r>
        <w:rPr>
          <w:color w:val="0A1D80"/>
          <w:spacing w:val="-54"/>
          <w:w w:val="105"/>
        </w:rPr>
        <w:t xml:space="preserve"> </w:t>
      </w:r>
      <w:r>
        <w:rPr>
          <w:color w:val="0A1D80"/>
          <w:w w:val="105"/>
        </w:rPr>
        <w:t>varias veces en esta revista), alrededor del 50%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escogen VA nunca precisaron tratamiento.</w:t>
      </w:r>
    </w:p>
    <w:p w14:paraId="634509BF" w14:textId="77777777" w:rsidR="00C46E07" w:rsidRDefault="00A47DF8">
      <w:pPr>
        <w:spacing w:before="244"/>
        <w:ind w:left="193"/>
        <w:rPr>
          <w:sz w:val="16"/>
        </w:rPr>
      </w:pPr>
      <w:r>
        <w:rPr>
          <w:sz w:val="16"/>
        </w:rPr>
        <w:t>(</w:t>
      </w:r>
      <w:r>
        <w:rPr>
          <w:color w:val="0A1D80"/>
          <w:sz w:val="16"/>
        </w:rPr>
        <w:t>Sigue</w:t>
      </w:r>
      <w:r>
        <w:rPr>
          <w:color w:val="0A1D80"/>
          <w:spacing w:val="7"/>
          <w:sz w:val="16"/>
        </w:rPr>
        <w:t xml:space="preserve"> </w:t>
      </w:r>
      <w:r>
        <w:rPr>
          <w:color w:val="0A1D80"/>
          <w:sz w:val="16"/>
        </w:rPr>
        <w:t>en</w:t>
      </w:r>
      <w:r>
        <w:rPr>
          <w:color w:val="0A1D80"/>
          <w:spacing w:val="7"/>
          <w:sz w:val="16"/>
        </w:rPr>
        <w:t xml:space="preserve"> </w:t>
      </w:r>
      <w:r>
        <w:rPr>
          <w:color w:val="0A1D80"/>
          <w:sz w:val="16"/>
        </w:rPr>
        <w:t>la</w:t>
      </w:r>
      <w:r>
        <w:rPr>
          <w:color w:val="0A1D80"/>
          <w:spacing w:val="7"/>
          <w:sz w:val="16"/>
        </w:rPr>
        <w:t xml:space="preserve"> </w:t>
      </w:r>
      <w:proofErr w:type="spellStart"/>
      <w:r>
        <w:rPr>
          <w:color w:val="0A1D80"/>
          <w:sz w:val="16"/>
        </w:rPr>
        <w:t>pág</w:t>
      </w:r>
      <w:proofErr w:type="spellEnd"/>
      <w:r>
        <w:rPr>
          <w:color w:val="0A1D80"/>
          <w:spacing w:val="7"/>
          <w:sz w:val="16"/>
        </w:rPr>
        <w:t xml:space="preserve"> </w:t>
      </w:r>
      <w:r>
        <w:rPr>
          <w:color w:val="0A1D80"/>
          <w:sz w:val="16"/>
        </w:rPr>
        <w:t>5</w:t>
      </w:r>
      <w:r>
        <w:rPr>
          <w:sz w:val="16"/>
        </w:rPr>
        <w:t>)</w:t>
      </w:r>
    </w:p>
    <w:p w14:paraId="6A93D72D" w14:textId="77777777" w:rsidR="00C46E07" w:rsidRDefault="00C46E07">
      <w:pPr>
        <w:rPr>
          <w:sz w:val="16"/>
        </w:rPr>
        <w:sectPr w:rsidR="00C46E07">
          <w:type w:val="continuous"/>
          <w:pgSz w:w="11900" w:h="16850"/>
          <w:pgMar w:top="1240" w:right="0" w:bottom="480" w:left="460" w:header="708" w:footer="708" w:gutter="0"/>
          <w:cols w:num="2" w:space="708" w:equalWidth="0">
            <w:col w:w="5303" w:space="413"/>
            <w:col w:w="5724"/>
          </w:cols>
        </w:sectPr>
      </w:pPr>
    </w:p>
    <w:p w14:paraId="44B2BDAD" w14:textId="77777777" w:rsidR="00C46E07" w:rsidRDefault="00C46E07">
      <w:pPr>
        <w:pStyle w:val="BodyText"/>
        <w:spacing w:before="11"/>
        <w:rPr>
          <w:sz w:val="11"/>
        </w:rPr>
      </w:pPr>
    </w:p>
    <w:p w14:paraId="18237802" w14:textId="77777777" w:rsidR="00C46E07" w:rsidRDefault="00C46E07">
      <w:pPr>
        <w:rPr>
          <w:sz w:val="11"/>
        </w:rPr>
        <w:sectPr w:rsidR="00C46E07">
          <w:headerReference w:type="default" r:id="rId14"/>
          <w:footerReference w:type="default" r:id="rId15"/>
          <w:pgSz w:w="11900" w:h="16850"/>
          <w:pgMar w:top="1240" w:right="0" w:bottom="380" w:left="460" w:header="495" w:footer="191" w:gutter="0"/>
          <w:cols w:space="708"/>
        </w:sectPr>
      </w:pPr>
    </w:p>
    <w:p w14:paraId="23BF9642" w14:textId="77777777" w:rsidR="00C46E07" w:rsidRDefault="00A47DF8">
      <w:pPr>
        <w:spacing w:before="114"/>
        <w:ind w:left="427"/>
        <w:jc w:val="both"/>
        <w:rPr>
          <w:sz w:val="16"/>
        </w:rPr>
      </w:pPr>
      <w:r>
        <w:rPr>
          <w:sz w:val="16"/>
        </w:rPr>
        <w:t>(Viene</w:t>
      </w:r>
      <w:r>
        <w:rPr>
          <w:spacing w:val="6"/>
          <w:sz w:val="16"/>
        </w:rPr>
        <w:t xml:space="preserve"> </w:t>
      </w:r>
      <w:r>
        <w:rPr>
          <w:sz w:val="16"/>
        </w:rPr>
        <w:t>de</w:t>
      </w:r>
      <w:r>
        <w:rPr>
          <w:spacing w:val="6"/>
          <w:sz w:val="16"/>
        </w:rPr>
        <w:t xml:space="preserve"> </w:t>
      </w:r>
      <w:r>
        <w:rPr>
          <w:color w:val="0A1D80"/>
          <w:sz w:val="16"/>
        </w:rPr>
        <w:t>la</w:t>
      </w:r>
      <w:r>
        <w:rPr>
          <w:color w:val="0A1D80"/>
          <w:spacing w:val="6"/>
          <w:sz w:val="16"/>
        </w:rPr>
        <w:t xml:space="preserve"> </w:t>
      </w:r>
      <w:proofErr w:type="spellStart"/>
      <w:r>
        <w:rPr>
          <w:color w:val="0A1D80"/>
          <w:sz w:val="16"/>
        </w:rPr>
        <w:t>pág</w:t>
      </w:r>
      <w:proofErr w:type="spellEnd"/>
      <w:r>
        <w:rPr>
          <w:color w:val="0A1D80"/>
          <w:spacing w:val="6"/>
          <w:sz w:val="16"/>
        </w:rPr>
        <w:t xml:space="preserve"> </w:t>
      </w:r>
      <w:r>
        <w:rPr>
          <w:color w:val="0A1D80"/>
          <w:sz w:val="16"/>
        </w:rPr>
        <w:t>4</w:t>
      </w:r>
      <w:r>
        <w:rPr>
          <w:sz w:val="16"/>
        </w:rPr>
        <w:t>)</w:t>
      </w:r>
    </w:p>
    <w:p w14:paraId="07F417EE" w14:textId="77777777" w:rsidR="00C46E07" w:rsidRDefault="00C46E07">
      <w:pPr>
        <w:pStyle w:val="BodyText"/>
        <w:rPr>
          <w:sz w:val="29"/>
        </w:rPr>
      </w:pPr>
    </w:p>
    <w:p w14:paraId="3A46B08C" w14:textId="77777777" w:rsidR="00C46E07" w:rsidRDefault="00A47DF8">
      <w:pPr>
        <w:pStyle w:val="BodyText"/>
        <w:spacing w:line="288" w:lineRule="auto"/>
        <w:ind w:left="349" w:right="38"/>
        <w:jc w:val="both"/>
      </w:pPr>
      <w:r>
        <w:rPr>
          <w:color w:val="0A1D80"/>
          <w:w w:val="105"/>
        </w:rPr>
        <w:t>Por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tanto,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enfermo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debe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someterse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revisiones periódicas que nos digan si el CP G1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sigue inactivo, y por tanto el paciente, si así lo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desea, puede continuar sin tratamiento, o, si, por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 contrario, la enfermedad ha progresado y 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paciente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debe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tratarse.</w:t>
      </w:r>
    </w:p>
    <w:p w14:paraId="44EFAF58" w14:textId="77777777" w:rsidR="00C46E07" w:rsidRDefault="00C46E07">
      <w:pPr>
        <w:pStyle w:val="BodyText"/>
        <w:spacing w:before="3"/>
        <w:rPr>
          <w:sz w:val="26"/>
        </w:rPr>
      </w:pPr>
    </w:p>
    <w:p w14:paraId="3A269D8F" w14:textId="77777777" w:rsidR="00C46E07" w:rsidRDefault="00A47DF8">
      <w:pPr>
        <w:pStyle w:val="BodyText"/>
        <w:spacing w:line="288" w:lineRule="auto"/>
        <w:ind w:left="349" w:right="41"/>
        <w:jc w:val="both"/>
      </w:pPr>
      <w:r>
        <w:rPr>
          <w:color w:val="0A1D80"/>
          <w:w w:val="105"/>
        </w:rPr>
        <w:t>Tema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pues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crucial,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fundamental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seguimiento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pacientes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CP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G1.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ello,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debemos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dotarnos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medios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muy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eficientes.</w:t>
      </w:r>
    </w:p>
    <w:p w14:paraId="76774193" w14:textId="77777777" w:rsidR="00C46E07" w:rsidRDefault="00C46E07">
      <w:pPr>
        <w:pStyle w:val="BodyText"/>
        <w:spacing w:before="4"/>
        <w:rPr>
          <w:sz w:val="26"/>
        </w:rPr>
      </w:pPr>
    </w:p>
    <w:p w14:paraId="581BA14F" w14:textId="77777777" w:rsidR="00C46E07" w:rsidRDefault="00A47DF8">
      <w:pPr>
        <w:pStyle w:val="BodyText"/>
        <w:spacing w:line="288" w:lineRule="auto"/>
        <w:ind w:left="349" w:right="38"/>
        <w:jc w:val="both"/>
      </w:pPr>
      <w:r>
        <w:rPr>
          <w:color w:val="0A1D80"/>
          <w:w w:val="105"/>
        </w:rPr>
        <w:t>¿Cómo se suele vigilarles? Del modo siguiente,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adaptaciones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según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experiencia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diversos hospitales: Se establece una estrategia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año tras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año:</w:t>
      </w:r>
    </w:p>
    <w:p w14:paraId="370825BF" w14:textId="77777777" w:rsidR="00C46E07" w:rsidRDefault="00A47DF8">
      <w:pPr>
        <w:pStyle w:val="BodyText"/>
        <w:spacing w:line="288" w:lineRule="auto"/>
        <w:ind w:left="349" w:right="38"/>
        <w:jc w:val="both"/>
      </w:pPr>
      <w:r>
        <w:rPr>
          <w:color w:val="0A1D80"/>
          <w:w w:val="105"/>
        </w:rPr>
        <w:t>Primer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año: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Determinación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PSA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cada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tres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meses; tacto rectal una o dos veces al año. Al fin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primer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año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repite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biopsia,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valorar si el CP crece o no. Después, las biopsias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dependerán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criterio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médico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posibles síntomas.</w:t>
      </w:r>
    </w:p>
    <w:p w14:paraId="4E9CE641" w14:textId="77777777" w:rsidR="00C46E07" w:rsidRDefault="00C46E07">
      <w:pPr>
        <w:pStyle w:val="BodyText"/>
        <w:spacing w:before="2"/>
        <w:rPr>
          <w:sz w:val="26"/>
        </w:rPr>
      </w:pPr>
    </w:p>
    <w:p w14:paraId="743A2B98" w14:textId="77777777" w:rsidR="00C46E07" w:rsidRDefault="00A47DF8">
      <w:pPr>
        <w:pStyle w:val="BodyText"/>
        <w:spacing w:line="288" w:lineRule="auto"/>
        <w:ind w:left="349" w:right="39"/>
        <w:jc w:val="both"/>
      </w:pPr>
      <w:r>
        <w:rPr>
          <w:color w:val="0A1D80"/>
          <w:w w:val="105"/>
        </w:rPr>
        <w:t>Del</w:t>
      </w:r>
      <w:r>
        <w:rPr>
          <w:color w:val="0A1D80"/>
          <w:spacing w:val="-8"/>
          <w:w w:val="105"/>
        </w:rPr>
        <w:t xml:space="preserve"> </w:t>
      </w:r>
      <w:r>
        <w:rPr>
          <w:color w:val="0A1D80"/>
          <w:w w:val="105"/>
        </w:rPr>
        <w:t>segundo</w:t>
      </w:r>
      <w:r>
        <w:rPr>
          <w:color w:val="0A1D80"/>
          <w:spacing w:val="-7"/>
          <w:w w:val="105"/>
        </w:rPr>
        <w:t xml:space="preserve"> </w:t>
      </w:r>
      <w:r>
        <w:rPr>
          <w:color w:val="0A1D80"/>
          <w:w w:val="105"/>
        </w:rPr>
        <w:t>al</w:t>
      </w:r>
      <w:r>
        <w:rPr>
          <w:color w:val="0A1D80"/>
          <w:spacing w:val="-7"/>
          <w:w w:val="105"/>
        </w:rPr>
        <w:t xml:space="preserve"> </w:t>
      </w:r>
      <w:r>
        <w:rPr>
          <w:color w:val="0A1D80"/>
          <w:w w:val="105"/>
        </w:rPr>
        <w:t>cuarto</w:t>
      </w:r>
      <w:r>
        <w:rPr>
          <w:color w:val="0A1D80"/>
          <w:spacing w:val="-7"/>
          <w:w w:val="105"/>
        </w:rPr>
        <w:t xml:space="preserve"> </w:t>
      </w:r>
      <w:r>
        <w:rPr>
          <w:color w:val="0A1D80"/>
          <w:w w:val="105"/>
        </w:rPr>
        <w:t>año:</w:t>
      </w:r>
      <w:r>
        <w:rPr>
          <w:color w:val="0A1D80"/>
          <w:spacing w:val="-7"/>
          <w:w w:val="105"/>
        </w:rPr>
        <w:t xml:space="preserve"> </w:t>
      </w:r>
      <w:r>
        <w:rPr>
          <w:color w:val="0A1D80"/>
          <w:w w:val="105"/>
        </w:rPr>
        <w:t>Determinación</w:t>
      </w:r>
      <w:r>
        <w:rPr>
          <w:color w:val="0A1D80"/>
          <w:spacing w:val="-8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-7"/>
          <w:w w:val="105"/>
        </w:rPr>
        <w:t xml:space="preserve"> </w:t>
      </w:r>
      <w:r>
        <w:rPr>
          <w:color w:val="0A1D80"/>
          <w:w w:val="105"/>
        </w:rPr>
        <w:t>PSA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cada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3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6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meses;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tacto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rectal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cada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6-12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meses.</w:t>
      </w:r>
    </w:p>
    <w:p w14:paraId="76A75A34" w14:textId="77777777" w:rsidR="00C46E07" w:rsidRDefault="00C46E07">
      <w:pPr>
        <w:pStyle w:val="BodyText"/>
        <w:spacing w:before="4"/>
        <w:rPr>
          <w:sz w:val="26"/>
        </w:rPr>
      </w:pPr>
    </w:p>
    <w:p w14:paraId="0D3C83FD" w14:textId="77777777" w:rsidR="00C46E07" w:rsidRDefault="00A47DF8">
      <w:pPr>
        <w:pStyle w:val="BodyText"/>
        <w:spacing w:line="288" w:lineRule="auto"/>
        <w:ind w:left="349" w:right="44"/>
        <w:jc w:val="both"/>
      </w:pPr>
      <w:r>
        <w:rPr>
          <w:color w:val="0A1D80"/>
          <w:w w:val="105"/>
        </w:rPr>
        <w:t>Del quinto en adelante: Determinación de PSA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cada 6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meses;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tacto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rectal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cada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12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meses.</w:t>
      </w:r>
    </w:p>
    <w:p w14:paraId="65A04791" w14:textId="77777777" w:rsidR="00C46E07" w:rsidRDefault="00A47DF8">
      <w:pPr>
        <w:pStyle w:val="BodyText"/>
        <w:spacing w:line="288" w:lineRule="auto"/>
        <w:ind w:left="349" w:right="41"/>
        <w:jc w:val="both"/>
      </w:pPr>
      <w:r>
        <w:rPr>
          <w:color w:val="0A1D80"/>
          <w:w w:val="105"/>
        </w:rPr>
        <w:t>Las repetidas biopsias son una molestia notable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pacientes,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fuente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ansiedad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pequeño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riesgo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posibles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infecciones.</w:t>
      </w:r>
    </w:p>
    <w:p w14:paraId="50E66A87" w14:textId="77777777" w:rsidR="00C46E07" w:rsidRDefault="00C46E07">
      <w:pPr>
        <w:pStyle w:val="BodyText"/>
        <w:spacing w:before="3"/>
        <w:rPr>
          <w:sz w:val="26"/>
        </w:rPr>
      </w:pPr>
    </w:p>
    <w:p w14:paraId="3291A99D" w14:textId="77777777" w:rsidR="00C46E07" w:rsidRDefault="00A47DF8">
      <w:pPr>
        <w:pStyle w:val="BodyText"/>
        <w:spacing w:line="288" w:lineRule="auto"/>
        <w:ind w:left="349" w:right="38"/>
        <w:jc w:val="both"/>
      </w:pPr>
      <w:r>
        <w:rPr>
          <w:color w:val="0A1D80"/>
          <w:w w:val="105"/>
        </w:rPr>
        <w:t>En todo este proceso es fundamental la práctica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periódica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resonancia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nuclear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multiparamétrica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(RNM),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evita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muchas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biopsias innecesarias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 diagnósticos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erróneos.</w:t>
      </w:r>
    </w:p>
    <w:p w14:paraId="1924CD72" w14:textId="77777777" w:rsidR="00C46E07" w:rsidRDefault="00C46E07">
      <w:pPr>
        <w:pStyle w:val="BodyText"/>
        <w:spacing w:before="3"/>
        <w:rPr>
          <w:sz w:val="26"/>
        </w:rPr>
      </w:pPr>
    </w:p>
    <w:p w14:paraId="33EA46FC" w14:textId="77777777" w:rsidR="00C46E07" w:rsidRDefault="00A47DF8">
      <w:pPr>
        <w:pStyle w:val="BodyText"/>
        <w:spacing w:before="1" w:line="288" w:lineRule="auto"/>
        <w:ind w:left="349" w:right="44"/>
        <w:jc w:val="both"/>
      </w:pPr>
      <w:proofErr w:type="spellStart"/>
      <w:r>
        <w:rPr>
          <w:color w:val="0A1D80"/>
          <w:w w:val="105"/>
        </w:rPr>
        <w:t>Doan</w:t>
      </w:r>
      <w:proofErr w:type="spellEnd"/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Cols.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Universidad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Sídney,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Australia,</w:t>
      </w:r>
      <w:r>
        <w:rPr>
          <w:color w:val="0A1D80"/>
          <w:spacing w:val="-13"/>
          <w:w w:val="105"/>
        </w:rPr>
        <w:t xml:space="preserve"> </w:t>
      </w:r>
      <w:r>
        <w:rPr>
          <w:color w:val="0A1D80"/>
          <w:w w:val="105"/>
        </w:rPr>
        <w:t>publicaron,</w:t>
      </w:r>
      <w:r>
        <w:rPr>
          <w:color w:val="0A1D80"/>
          <w:spacing w:val="-12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-12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-13"/>
          <w:w w:val="105"/>
        </w:rPr>
        <w:t xml:space="preserve"> </w:t>
      </w:r>
      <w:proofErr w:type="spellStart"/>
      <w:r>
        <w:rPr>
          <w:color w:val="0A1D80"/>
          <w:w w:val="105"/>
        </w:rPr>
        <w:t>Journal</w:t>
      </w:r>
      <w:proofErr w:type="spellEnd"/>
      <w:r>
        <w:rPr>
          <w:color w:val="0A1D80"/>
          <w:spacing w:val="-12"/>
          <w:w w:val="105"/>
        </w:rPr>
        <w:t xml:space="preserve"> </w:t>
      </w:r>
      <w:proofErr w:type="spellStart"/>
      <w:r>
        <w:rPr>
          <w:color w:val="0A1D80"/>
          <w:w w:val="105"/>
        </w:rPr>
        <w:t>of</w:t>
      </w:r>
      <w:proofErr w:type="spellEnd"/>
      <w:r>
        <w:rPr>
          <w:color w:val="0A1D80"/>
          <w:spacing w:val="-12"/>
          <w:w w:val="105"/>
        </w:rPr>
        <w:t xml:space="preserve"> </w:t>
      </w:r>
      <w:proofErr w:type="spellStart"/>
      <w:r>
        <w:rPr>
          <w:color w:val="0A1D80"/>
          <w:w w:val="105"/>
        </w:rPr>
        <w:t>Urology</w:t>
      </w:r>
      <w:proofErr w:type="spellEnd"/>
      <w:r>
        <w:rPr>
          <w:color w:val="0A1D80"/>
          <w:w w:val="105"/>
        </w:rPr>
        <w:t>,</w:t>
      </w:r>
      <w:r>
        <w:rPr>
          <w:color w:val="0A1D80"/>
          <w:spacing w:val="-12"/>
          <w:w w:val="105"/>
        </w:rPr>
        <w:t xml:space="preserve"> </w:t>
      </w:r>
      <w:r>
        <w:rPr>
          <w:color w:val="0A1D80"/>
          <w:w w:val="105"/>
        </w:rPr>
        <w:t>un</w:t>
      </w:r>
      <w:r>
        <w:rPr>
          <w:color w:val="0A1D80"/>
          <w:spacing w:val="-54"/>
          <w:w w:val="105"/>
        </w:rPr>
        <w:t xml:space="preserve"> </w:t>
      </w:r>
      <w:r>
        <w:rPr>
          <w:color w:val="0A1D80"/>
          <w:w w:val="105"/>
        </w:rPr>
        <w:t>estudio en el que examinaron la efectividad de 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RNM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detección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fallo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vigilancia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activa.</w:t>
      </w:r>
    </w:p>
    <w:p w14:paraId="3DB210B5" w14:textId="77777777" w:rsidR="00C46E07" w:rsidRDefault="00A47DF8">
      <w:pPr>
        <w:pStyle w:val="BodyText"/>
        <w:rPr>
          <w:sz w:val="28"/>
        </w:rPr>
      </w:pPr>
      <w:r>
        <w:br w:type="column"/>
      </w:r>
    </w:p>
    <w:p w14:paraId="7337BD74" w14:textId="77777777" w:rsidR="00C46E07" w:rsidRDefault="00C46E07">
      <w:pPr>
        <w:pStyle w:val="BodyText"/>
        <w:spacing w:before="2"/>
        <w:rPr>
          <w:sz w:val="31"/>
        </w:rPr>
      </w:pPr>
    </w:p>
    <w:p w14:paraId="3C6BF2D8" w14:textId="77777777" w:rsidR="00C46E07" w:rsidRDefault="00A47DF8">
      <w:pPr>
        <w:pStyle w:val="BodyText"/>
        <w:tabs>
          <w:tab w:val="left" w:pos="1938"/>
          <w:tab w:val="left" w:pos="2851"/>
          <w:tab w:val="left" w:pos="4211"/>
        </w:tabs>
        <w:spacing w:line="288" w:lineRule="auto"/>
        <w:ind w:left="349" w:right="537"/>
        <w:jc w:val="both"/>
      </w:pPr>
      <w:r>
        <w:rPr>
          <w:color w:val="0A1D80"/>
          <w:w w:val="105"/>
        </w:rPr>
        <w:t>Para ello estudiaron a 172 pacientes con CP G1 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algunos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G2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practicaron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RNM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seguida</w:t>
      </w:r>
      <w:r>
        <w:rPr>
          <w:color w:val="0A1D80"/>
          <w:spacing w:val="22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22"/>
          <w:w w:val="105"/>
        </w:rPr>
        <w:t xml:space="preserve"> </w:t>
      </w:r>
      <w:r>
        <w:rPr>
          <w:color w:val="0A1D80"/>
          <w:w w:val="105"/>
        </w:rPr>
        <w:t>biopsia</w:t>
      </w:r>
      <w:r>
        <w:rPr>
          <w:color w:val="0A1D80"/>
          <w:spacing w:val="22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22"/>
          <w:w w:val="105"/>
        </w:rPr>
        <w:t xml:space="preserve"> </w:t>
      </w:r>
      <w:r>
        <w:rPr>
          <w:color w:val="0A1D80"/>
          <w:w w:val="105"/>
        </w:rPr>
        <w:t>próstata.</w:t>
      </w:r>
      <w:r>
        <w:rPr>
          <w:color w:val="0A1D80"/>
          <w:spacing w:val="23"/>
          <w:w w:val="105"/>
        </w:rPr>
        <w:t xml:space="preserve"> </w:t>
      </w:r>
      <w:r>
        <w:rPr>
          <w:color w:val="0A1D80"/>
          <w:w w:val="105"/>
        </w:rPr>
        <w:t>Luego</w:t>
      </w:r>
      <w:r>
        <w:rPr>
          <w:color w:val="0A1D80"/>
          <w:spacing w:val="22"/>
          <w:w w:val="105"/>
        </w:rPr>
        <w:t xml:space="preserve"> </w:t>
      </w:r>
      <w:r>
        <w:rPr>
          <w:color w:val="0A1D80"/>
          <w:w w:val="105"/>
        </w:rPr>
        <w:t>siguieron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el siguiente protocolo: PSA cada 6 meses; tacto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rectal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anual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RNM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final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primer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segundo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año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seguimiento.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Si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algún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momento</w:t>
      </w:r>
      <w:r>
        <w:rPr>
          <w:color w:val="0A1D80"/>
          <w:w w:val="105"/>
        </w:rPr>
        <w:tab/>
        <w:t>del</w:t>
      </w:r>
      <w:r>
        <w:rPr>
          <w:color w:val="0A1D80"/>
          <w:w w:val="105"/>
        </w:rPr>
        <w:tab/>
        <w:t>estudio</w:t>
      </w:r>
      <w:r>
        <w:rPr>
          <w:color w:val="0A1D80"/>
          <w:w w:val="105"/>
        </w:rPr>
        <w:tab/>
      </w:r>
      <w:r>
        <w:rPr>
          <w:color w:val="0A1D80"/>
          <w:spacing w:val="-1"/>
          <w:w w:val="105"/>
        </w:rPr>
        <w:t>aumentaba</w:t>
      </w:r>
      <w:r>
        <w:rPr>
          <w:color w:val="0A1D80"/>
          <w:spacing w:val="-54"/>
          <w:w w:val="105"/>
        </w:rPr>
        <w:t xml:space="preserve"> </w:t>
      </w:r>
      <w:r>
        <w:rPr>
          <w:color w:val="0A1D80"/>
          <w:w w:val="105"/>
        </w:rPr>
        <w:t>significativamente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PSA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RNM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mostraba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signos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tumor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había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progresado,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practicaba biopsia. En ausencia de problemas, se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practicaba una biopsia al finalizar el tercer año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ensayo.</w:t>
      </w:r>
    </w:p>
    <w:p w14:paraId="14500AEF" w14:textId="77777777" w:rsidR="00C46E07" w:rsidRDefault="00C46E07">
      <w:pPr>
        <w:pStyle w:val="BodyText"/>
        <w:spacing w:before="2"/>
        <w:rPr>
          <w:sz w:val="26"/>
        </w:rPr>
      </w:pPr>
    </w:p>
    <w:p w14:paraId="5DC02AB8" w14:textId="77777777" w:rsidR="00C46E07" w:rsidRDefault="00A47DF8">
      <w:pPr>
        <w:pStyle w:val="BodyText"/>
        <w:spacing w:line="288" w:lineRule="auto"/>
        <w:ind w:left="349" w:right="538"/>
        <w:jc w:val="both"/>
      </w:pP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eficacia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detección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había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progresión de la enfermedad mediante la RNM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fue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bastante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elevada,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cerca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86%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casos.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Resultados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han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levantado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polémica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entre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quienes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opinan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este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elevado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porcentaje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efectividad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permite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omitir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biopsia al final del primer año, mientras otros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opinan que de esta manera se pueden dejar 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diagnosticar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porcentaje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sensible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casos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progresión.</w:t>
      </w:r>
    </w:p>
    <w:p w14:paraId="3033C204" w14:textId="77777777" w:rsidR="00C46E07" w:rsidRDefault="00C46E07">
      <w:pPr>
        <w:pStyle w:val="BodyText"/>
        <w:spacing w:before="2"/>
        <w:rPr>
          <w:sz w:val="26"/>
        </w:rPr>
      </w:pPr>
    </w:p>
    <w:p w14:paraId="4CA6DFE1" w14:textId="77777777" w:rsidR="00C46E07" w:rsidRDefault="00A47DF8">
      <w:pPr>
        <w:pStyle w:val="BodyText"/>
        <w:spacing w:line="288" w:lineRule="auto"/>
        <w:ind w:left="349" w:right="541"/>
        <w:jc w:val="both"/>
      </w:pPr>
      <w:r>
        <w:rPr>
          <w:color w:val="0A1D80"/>
          <w:w w:val="105"/>
        </w:rPr>
        <w:t>El avance de la Medicina se obtiene mediante las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polémicas y las contradicciones. La Medicina no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 xml:space="preserve">es una ciencia exacta. </w:t>
      </w:r>
      <w:proofErr w:type="spellStart"/>
      <w:r>
        <w:rPr>
          <w:color w:val="0A1D80"/>
          <w:w w:val="105"/>
        </w:rPr>
        <w:t>Doan</w:t>
      </w:r>
      <w:proofErr w:type="spellEnd"/>
      <w:r>
        <w:rPr>
          <w:color w:val="0A1D80"/>
          <w:w w:val="105"/>
        </w:rPr>
        <w:t xml:space="preserve"> y </w:t>
      </w:r>
      <w:proofErr w:type="spellStart"/>
      <w:r>
        <w:rPr>
          <w:color w:val="0A1D80"/>
          <w:w w:val="105"/>
        </w:rPr>
        <w:t>cols</w:t>
      </w:r>
      <w:proofErr w:type="spellEnd"/>
      <w:r>
        <w:rPr>
          <w:color w:val="0A1D80"/>
          <w:w w:val="105"/>
        </w:rPr>
        <w:t xml:space="preserve"> anuncian 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proseguirán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seguimiento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sus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pacientes, para ofrecer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resultados más taxativos.</w:t>
      </w:r>
    </w:p>
    <w:p w14:paraId="38E79F11" w14:textId="77777777" w:rsidR="00C46E07" w:rsidRDefault="00C46E07">
      <w:pPr>
        <w:pStyle w:val="BodyText"/>
        <w:spacing w:before="3"/>
        <w:rPr>
          <w:sz w:val="26"/>
        </w:rPr>
      </w:pPr>
    </w:p>
    <w:p w14:paraId="28CE3155" w14:textId="77777777" w:rsidR="00C46E07" w:rsidRDefault="00A47DF8">
      <w:pPr>
        <w:pStyle w:val="BodyText"/>
        <w:spacing w:line="288" w:lineRule="auto"/>
        <w:ind w:left="349" w:right="549"/>
        <w:jc w:val="both"/>
      </w:pPr>
      <w:r>
        <w:rPr>
          <w:color w:val="0A1D80"/>
          <w:w w:val="105"/>
        </w:rPr>
        <w:t>Una vez más, los pacientes, bien informados por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supuesto, tienen 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palabra.</w:t>
      </w:r>
    </w:p>
    <w:p w14:paraId="094761C6" w14:textId="77777777" w:rsidR="00C46E07" w:rsidRDefault="00A47DF8">
      <w:pPr>
        <w:pStyle w:val="BodyText"/>
        <w:spacing w:before="7"/>
        <w:rPr>
          <w:sz w:val="28"/>
        </w:rPr>
      </w:pPr>
      <w:r>
        <w:rPr>
          <w:noProof/>
          <w:lang w:val="ca-ES" w:eastAsia="ca-ES"/>
        </w:rPr>
        <w:drawing>
          <wp:anchor distT="0" distB="0" distL="0" distR="0" simplePos="0" relativeHeight="2" behindDoc="0" locked="0" layoutInCell="1" allowOverlap="1" wp14:anchorId="667F53E7" wp14:editId="3DC2AC2B">
            <wp:simplePos x="0" y="0"/>
            <wp:positionH relativeFrom="page">
              <wp:posOffset>4367976</wp:posOffset>
            </wp:positionH>
            <wp:positionV relativeFrom="paragraph">
              <wp:posOffset>231611</wp:posOffset>
            </wp:positionV>
            <wp:extent cx="2293098" cy="1535049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3098" cy="1535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7E9EE2" w14:textId="77777777" w:rsidR="00C46E07" w:rsidRDefault="00A47DF8">
      <w:pPr>
        <w:spacing w:before="81"/>
        <w:ind w:left="1871"/>
        <w:rPr>
          <w:sz w:val="18"/>
        </w:rPr>
      </w:pPr>
      <w:r>
        <w:rPr>
          <w:w w:val="105"/>
          <w:sz w:val="18"/>
        </w:rPr>
        <w:t>Resonancia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nuclear</w:t>
      </w:r>
    </w:p>
    <w:p w14:paraId="1EA1EF30" w14:textId="77777777" w:rsidR="00C46E07" w:rsidRDefault="00C46E07">
      <w:pPr>
        <w:rPr>
          <w:sz w:val="18"/>
        </w:rPr>
        <w:sectPr w:rsidR="00C46E07">
          <w:type w:val="continuous"/>
          <w:pgSz w:w="11900" w:h="16850"/>
          <w:pgMar w:top="1240" w:right="0" w:bottom="480" w:left="460" w:header="708" w:footer="708" w:gutter="0"/>
          <w:cols w:num="2" w:space="708" w:equalWidth="0">
            <w:col w:w="5451" w:space="99"/>
            <w:col w:w="5890"/>
          </w:cols>
        </w:sectPr>
      </w:pPr>
    </w:p>
    <w:p w14:paraId="4561C8EC" w14:textId="77777777" w:rsidR="00C46E07" w:rsidRDefault="00C46E07">
      <w:pPr>
        <w:pStyle w:val="BodyText"/>
        <w:rPr>
          <w:sz w:val="20"/>
        </w:rPr>
      </w:pPr>
    </w:p>
    <w:p w14:paraId="5365E052" w14:textId="77777777" w:rsidR="00C46E07" w:rsidRDefault="00C46E07">
      <w:pPr>
        <w:pStyle w:val="BodyText"/>
        <w:rPr>
          <w:sz w:val="20"/>
        </w:rPr>
      </w:pPr>
    </w:p>
    <w:p w14:paraId="065B9AC9" w14:textId="77777777" w:rsidR="00C46E07" w:rsidRDefault="00C46E07">
      <w:pPr>
        <w:pStyle w:val="BodyText"/>
        <w:spacing w:before="6"/>
        <w:rPr>
          <w:sz w:val="16"/>
        </w:rPr>
      </w:pPr>
    </w:p>
    <w:p w14:paraId="034DC134" w14:textId="77777777" w:rsidR="00C46E07" w:rsidRDefault="00C46E07">
      <w:pPr>
        <w:rPr>
          <w:sz w:val="16"/>
        </w:rPr>
        <w:sectPr w:rsidR="00C46E07">
          <w:pgSz w:w="11900" w:h="16850"/>
          <w:pgMar w:top="1240" w:right="0" w:bottom="380" w:left="460" w:header="495" w:footer="191" w:gutter="0"/>
          <w:cols w:space="708"/>
        </w:sectPr>
      </w:pPr>
    </w:p>
    <w:p w14:paraId="58F9937F" w14:textId="77777777" w:rsidR="00C46E07" w:rsidRDefault="00A47DF8">
      <w:pPr>
        <w:pStyle w:val="Heading3"/>
        <w:spacing w:before="99" w:line="280" w:lineRule="auto"/>
        <w:ind w:left="342" w:right="0"/>
        <w:jc w:val="both"/>
        <w:rPr>
          <w:rFonts w:ascii="Trebuchet MS" w:hAnsi="Trebuchet MS"/>
        </w:rPr>
      </w:pPr>
      <w:r>
        <w:rPr>
          <w:rFonts w:ascii="Trebuchet MS" w:hAnsi="Trebuchet MS"/>
          <w:color w:val="0A1D80"/>
          <w:w w:val="115"/>
        </w:rPr>
        <w:t>ALGUNAS</w:t>
      </w:r>
      <w:r>
        <w:rPr>
          <w:rFonts w:ascii="Trebuchet MS" w:hAnsi="Trebuchet MS"/>
          <w:color w:val="0A1D80"/>
          <w:spacing w:val="1"/>
          <w:w w:val="115"/>
        </w:rPr>
        <w:t xml:space="preserve"> </w:t>
      </w:r>
      <w:r>
        <w:rPr>
          <w:rFonts w:ascii="Trebuchet MS" w:hAnsi="Trebuchet MS"/>
          <w:color w:val="0A1D80"/>
          <w:w w:val="115"/>
        </w:rPr>
        <w:t>REFLEXIONES</w:t>
      </w:r>
      <w:r>
        <w:rPr>
          <w:rFonts w:ascii="Trebuchet MS" w:hAnsi="Trebuchet MS"/>
          <w:color w:val="0A1D80"/>
          <w:spacing w:val="1"/>
          <w:w w:val="115"/>
        </w:rPr>
        <w:t xml:space="preserve"> </w:t>
      </w:r>
      <w:r>
        <w:rPr>
          <w:rFonts w:ascii="Trebuchet MS" w:hAnsi="Trebuchet MS"/>
          <w:color w:val="0A1D80"/>
          <w:w w:val="115"/>
        </w:rPr>
        <w:t>ACERCA</w:t>
      </w:r>
      <w:r>
        <w:rPr>
          <w:rFonts w:ascii="Trebuchet MS" w:hAnsi="Trebuchet MS"/>
          <w:color w:val="0A1D80"/>
          <w:spacing w:val="1"/>
          <w:w w:val="115"/>
        </w:rPr>
        <w:t xml:space="preserve"> </w:t>
      </w:r>
      <w:r>
        <w:rPr>
          <w:rFonts w:ascii="Trebuchet MS" w:hAnsi="Trebuchet MS"/>
          <w:color w:val="0A1D80"/>
          <w:w w:val="115"/>
        </w:rPr>
        <w:t>DEL</w:t>
      </w:r>
      <w:r>
        <w:rPr>
          <w:rFonts w:ascii="Trebuchet MS" w:hAnsi="Trebuchet MS"/>
          <w:color w:val="0A1D80"/>
          <w:spacing w:val="1"/>
          <w:w w:val="115"/>
        </w:rPr>
        <w:t xml:space="preserve"> </w:t>
      </w:r>
      <w:r>
        <w:rPr>
          <w:rFonts w:ascii="Trebuchet MS" w:hAnsi="Trebuchet MS"/>
          <w:color w:val="0A1D80"/>
          <w:w w:val="115"/>
        </w:rPr>
        <w:t>CÁNCER</w:t>
      </w:r>
      <w:r>
        <w:rPr>
          <w:rFonts w:ascii="Trebuchet MS" w:hAnsi="Trebuchet MS"/>
          <w:color w:val="0A1D80"/>
          <w:spacing w:val="-7"/>
          <w:w w:val="115"/>
        </w:rPr>
        <w:t xml:space="preserve"> </w:t>
      </w:r>
      <w:r>
        <w:rPr>
          <w:rFonts w:ascii="Trebuchet MS" w:hAnsi="Trebuchet MS"/>
          <w:color w:val="0A1D80"/>
          <w:w w:val="115"/>
        </w:rPr>
        <w:t>DE</w:t>
      </w:r>
      <w:r>
        <w:rPr>
          <w:rFonts w:ascii="Trebuchet MS" w:hAnsi="Trebuchet MS"/>
          <w:color w:val="0A1D80"/>
          <w:spacing w:val="-6"/>
          <w:w w:val="115"/>
        </w:rPr>
        <w:t xml:space="preserve"> </w:t>
      </w:r>
      <w:r>
        <w:rPr>
          <w:rFonts w:ascii="Trebuchet MS" w:hAnsi="Trebuchet MS"/>
          <w:color w:val="0A1D80"/>
          <w:w w:val="115"/>
        </w:rPr>
        <w:t>PRÓSTATA</w:t>
      </w:r>
      <w:r>
        <w:rPr>
          <w:rFonts w:ascii="Trebuchet MS" w:hAnsi="Trebuchet MS"/>
          <w:color w:val="0A1D80"/>
          <w:spacing w:val="-6"/>
          <w:w w:val="115"/>
        </w:rPr>
        <w:t xml:space="preserve"> </w:t>
      </w:r>
      <w:r>
        <w:rPr>
          <w:rFonts w:ascii="Trebuchet MS" w:hAnsi="Trebuchet MS"/>
          <w:color w:val="0A1D80"/>
          <w:w w:val="115"/>
        </w:rPr>
        <w:t>EN</w:t>
      </w:r>
      <w:r>
        <w:rPr>
          <w:rFonts w:ascii="Trebuchet MS" w:hAnsi="Trebuchet MS"/>
          <w:color w:val="0A1D80"/>
          <w:spacing w:val="-6"/>
          <w:w w:val="115"/>
        </w:rPr>
        <w:t xml:space="preserve"> </w:t>
      </w:r>
      <w:r>
        <w:rPr>
          <w:rFonts w:ascii="Trebuchet MS" w:hAnsi="Trebuchet MS"/>
          <w:color w:val="0A1D80"/>
          <w:w w:val="115"/>
        </w:rPr>
        <w:t>HOMOSEXUALES</w:t>
      </w:r>
    </w:p>
    <w:p w14:paraId="799C6466" w14:textId="77777777" w:rsidR="00C46E07" w:rsidRDefault="00C46E07">
      <w:pPr>
        <w:pStyle w:val="BodyText"/>
        <w:spacing w:before="8"/>
        <w:rPr>
          <w:rFonts w:ascii="Trebuchet MS"/>
          <w:b/>
          <w:sz w:val="27"/>
        </w:rPr>
      </w:pPr>
    </w:p>
    <w:p w14:paraId="7FC49829" w14:textId="77777777" w:rsidR="00C46E07" w:rsidRDefault="00A47DF8">
      <w:pPr>
        <w:pStyle w:val="BodyText"/>
        <w:spacing w:line="288" w:lineRule="auto"/>
        <w:ind w:left="342"/>
        <w:jc w:val="both"/>
      </w:pPr>
      <w:r>
        <w:rPr>
          <w:color w:val="0A1D80"/>
          <w:w w:val="105"/>
        </w:rPr>
        <w:t>Para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referirse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problemática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cáncer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próstata de los hombres de otra condición sexual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obligatoria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definir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entendemos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minorías.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Caracterizan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minorías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aspectos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fundamentales,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cuantitativo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(las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minorías son siempre menos en cantidad que las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mayorías) y otro cualitativo (como dicha mayoría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influye en la minoría). Este segundo aspecto es el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fundamental.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Si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relación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entre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mayorías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minorías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solo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fuera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cuantitativa,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habría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problema.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Pero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toda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mayoría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influye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decisivamente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acontecer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minoría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correspondiente.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mayorías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tienden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destruir, a despreciar, a atormentar, a la minoría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les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corresponde.</w:t>
      </w:r>
    </w:p>
    <w:p w14:paraId="340E4785" w14:textId="77777777" w:rsidR="00C46E07" w:rsidRDefault="00C46E07">
      <w:pPr>
        <w:pStyle w:val="BodyText"/>
        <w:spacing w:before="4"/>
        <w:rPr>
          <w:sz w:val="31"/>
        </w:rPr>
      </w:pPr>
    </w:p>
    <w:p w14:paraId="22DA7F14" w14:textId="77777777" w:rsidR="00C46E07" w:rsidRDefault="00A47DF8">
      <w:pPr>
        <w:pStyle w:val="BodyText"/>
        <w:spacing w:line="288" w:lineRule="auto"/>
        <w:ind w:left="342"/>
        <w:jc w:val="both"/>
      </w:pPr>
      <w:r>
        <w:rPr>
          <w:color w:val="0A1D80"/>
          <w:w w:val="105"/>
        </w:rPr>
        <w:t>¿Significa ello que el ser humano es malo por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naturaleza?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Muchos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autores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coinciden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sentido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afirmativo.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Maquiavelo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aludía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dualidad de la condición humana, quizás buena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 xml:space="preserve">en </w:t>
      </w:r>
      <w:proofErr w:type="gramStart"/>
      <w:r>
        <w:rPr>
          <w:color w:val="0A1D80"/>
          <w:w w:val="105"/>
        </w:rPr>
        <w:t>origen</w:t>
      </w:r>
      <w:proofErr w:type="gramEnd"/>
      <w:r>
        <w:rPr>
          <w:color w:val="0A1D80"/>
          <w:w w:val="105"/>
        </w:rPr>
        <w:t xml:space="preserve"> pero mala en su contacto social. El ser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humano puede ser bueno a nivel individual pero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terrible cuando forma parte de una mayoría. Las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violaciones en grupo, los dramas que se viven 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 patios de los colegios, las matanzas de miles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inocentes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manos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correspondiente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minoría, incluso la sistemática eliminación de los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judíos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parte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mayoritario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régimen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nazi,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son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muestras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ello.</w:t>
      </w:r>
    </w:p>
    <w:p w14:paraId="3349D9DD" w14:textId="77777777" w:rsidR="00C46E07" w:rsidRDefault="00C46E07">
      <w:pPr>
        <w:pStyle w:val="BodyText"/>
        <w:spacing w:before="2"/>
        <w:rPr>
          <w:sz w:val="26"/>
        </w:rPr>
      </w:pPr>
    </w:p>
    <w:p w14:paraId="3337C495" w14:textId="77777777" w:rsidR="00C46E07" w:rsidRDefault="00A47DF8">
      <w:pPr>
        <w:pStyle w:val="BodyText"/>
        <w:spacing w:line="288" w:lineRule="auto"/>
        <w:ind w:left="342" w:right="8"/>
        <w:jc w:val="both"/>
      </w:pPr>
      <w:r>
        <w:rPr>
          <w:color w:val="0A1D80"/>
          <w:w w:val="105"/>
        </w:rPr>
        <w:t>Para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Rousseau,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hombre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bueno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por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naturaleza,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pero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sociedad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corrompe.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Nietzsche lo resumen con su famosa frase, “El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hombre, este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error 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 naturaleza”.</w:t>
      </w:r>
    </w:p>
    <w:p w14:paraId="7D7D6509" w14:textId="77777777" w:rsidR="00C46E07" w:rsidRDefault="00A47DF8">
      <w:pPr>
        <w:pStyle w:val="BodyText"/>
        <w:spacing w:before="119" w:line="288" w:lineRule="auto"/>
        <w:ind w:left="300" w:right="630"/>
        <w:jc w:val="both"/>
      </w:pPr>
      <w:r>
        <w:br w:type="column"/>
      </w:r>
      <w:r>
        <w:rPr>
          <w:color w:val="0A1D80"/>
          <w:w w:val="105"/>
        </w:rPr>
        <w:t>Un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ejemplo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mayoría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sobre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minoría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tenemos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caso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Oscar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Wilde,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genial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escritor irlandés. Casado tuvo dos hijos con su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esposa.</w:t>
      </w:r>
      <w:r>
        <w:rPr>
          <w:color w:val="0A1D80"/>
          <w:spacing w:val="29"/>
          <w:w w:val="105"/>
        </w:rPr>
        <w:t xml:space="preserve"> </w:t>
      </w:r>
      <w:r>
        <w:rPr>
          <w:color w:val="0A1D80"/>
          <w:w w:val="105"/>
        </w:rPr>
        <w:t>Pero</w:t>
      </w:r>
      <w:r>
        <w:rPr>
          <w:color w:val="0A1D80"/>
          <w:spacing w:val="30"/>
          <w:w w:val="105"/>
        </w:rPr>
        <w:t xml:space="preserve"> </w:t>
      </w:r>
      <w:r>
        <w:rPr>
          <w:color w:val="0A1D80"/>
          <w:w w:val="105"/>
        </w:rPr>
        <w:t>un</w:t>
      </w:r>
      <w:r>
        <w:rPr>
          <w:color w:val="0A1D80"/>
          <w:spacing w:val="29"/>
          <w:w w:val="105"/>
        </w:rPr>
        <w:t xml:space="preserve"> </w:t>
      </w:r>
      <w:r>
        <w:rPr>
          <w:color w:val="0A1D80"/>
          <w:w w:val="105"/>
        </w:rPr>
        <w:t>día</w:t>
      </w:r>
      <w:r>
        <w:rPr>
          <w:color w:val="0A1D80"/>
          <w:spacing w:val="30"/>
          <w:w w:val="105"/>
        </w:rPr>
        <w:t xml:space="preserve"> </w:t>
      </w:r>
      <w:r>
        <w:rPr>
          <w:color w:val="0A1D80"/>
          <w:w w:val="105"/>
        </w:rPr>
        <w:t>conoció</w:t>
      </w:r>
      <w:r>
        <w:rPr>
          <w:color w:val="0A1D80"/>
          <w:spacing w:val="29"/>
          <w:w w:val="105"/>
        </w:rPr>
        <w:t xml:space="preserve"> </w:t>
      </w:r>
      <w:r>
        <w:rPr>
          <w:color w:val="0A1D80"/>
          <w:w w:val="105"/>
        </w:rPr>
        <w:t>al</w:t>
      </w:r>
      <w:r>
        <w:rPr>
          <w:color w:val="0A1D80"/>
          <w:spacing w:val="30"/>
          <w:w w:val="105"/>
        </w:rPr>
        <w:t xml:space="preserve"> </w:t>
      </w:r>
      <w:r>
        <w:rPr>
          <w:color w:val="0A1D80"/>
          <w:w w:val="105"/>
        </w:rPr>
        <w:t>hijo</w:t>
      </w:r>
      <w:r>
        <w:rPr>
          <w:color w:val="0A1D80"/>
          <w:spacing w:val="29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spacing w:val="30"/>
          <w:w w:val="105"/>
        </w:rPr>
        <w:t xml:space="preserve"> </w:t>
      </w:r>
      <w:r>
        <w:rPr>
          <w:color w:val="0A1D80"/>
          <w:w w:val="105"/>
        </w:rPr>
        <w:t>marqués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 xml:space="preserve">de </w:t>
      </w:r>
      <w:proofErr w:type="spellStart"/>
      <w:r>
        <w:rPr>
          <w:color w:val="0A1D80"/>
          <w:w w:val="105"/>
        </w:rPr>
        <w:t>Quensberry</w:t>
      </w:r>
      <w:proofErr w:type="spellEnd"/>
      <w:r>
        <w:rPr>
          <w:color w:val="0A1D80"/>
          <w:w w:val="105"/>
        </w:rPr>
        <w:t>, Douglas, al que él denominaba</w:t>
      </w:r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Bossie</w:t>
      </w:r>
      <w:proofErr w:type="spellEnd"/>
      <w:r>
        <w:rPr>
          <w:color w:val="0A1D80"/>
          <w:w w:val="105"/>
        </w:rPr>
        <w:t>. Era tal la belleza de Douglas que Wilde 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enamoró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profundamente</w:t>
      </w:r>
      <w:r>
        <w:rPr>
          <w:color w:val="0A1D80"/>
          <w:spacing w:val="1"/>
          <w:w w:val="105"/>
        </w:rPr>
        <w:t xml:space="preserve"> </w:t>
      </w:r>
      <w:proofErr w:type="gramStart"/>
      <w:r>
        <w:rPr>
          <w:color w:val="0A1D80"/>
          <w:w w:val="105"/>
        </w:rPr>
        <w:t>del  muchacho</w:t>
      </w:r>
      <w:proofErr w:type="gramEnd"/>
      <w:r>
        <w:rPr>
          <w:color w:val="0A1D80"/>
          <w:w w:val="105"/>
        </w:rPr>
        <w:t>.  Creo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 Wilde descubrió allí su verdadera condición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sexual.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Fue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amante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Douglas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otros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muchachos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prácticamente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abandonó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su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mujer.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bisexual.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relación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Douglas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irritó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profundamente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marqués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Quensberry</w:t>
      </w:r>
      <w:proofErr w:type="spellEnd"/>
      <w:r>
        <w:rPr>
          <w:color w:val="0A1D80"/>
          <w:w w:val="105"/>
        </w:rPr>
        <w:t xml:space="preserve"> que lo amenazó en un famoso escrito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denominaba,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por</w:t>
      </w:r>
      <w:r>
        <w:rPr>
          <w:color w:val="0A1D80"/>
          <w:spacing w:val="1"/>
          <w:w w:val="105"/>
        </w:rPr>
        <w:t xml:space="preserve"> </w:t>
      </w:r>
      <w:proofErr w:type="gramStart"/>
      <w:r>
        <w:rPr>
          <w:color w:val="0A1D80"/>
          <w:w w:val="105"/>
        </w:rPr>
        <w:t>error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,</w:t>
      </w:r>
      <w:proofErr w:type="gramEnd"/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Wilde,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"</w:t>
      </w:r>
      <w:proofErr w:type="spellStart"/>
      <w:r>
        <w:rPr>
          <w:color w:val="0A1D80"/>
          <w:w w:val="105"/>
        </w:rPr>
        <w:t>somdomite</w:t>
      </w:r>
      <w:proofErr w:type="spellEnd"/>
      <w:r>
        <w:rPr>
          <w:color w:val="0A1D80"/>
          <w:w w:val="105"/>
        </w:rPr>
        <w:t>".</w:t>
      </w:r>
    </w:p>
    <w:p w14:paraId="4E9A1376" w14:textId="77777777" w:rsidR="00C46E07" w:rsidRDefault="00C46E07">
      <w:pPr>
        <w:pStyle w:val="BodyText"/>
        <w:spacing w:before="1"/>
        <w:rPr>
          <w:sz w:val="26"/>
        </w:rPr>
      </w:pPr>
    </w:p>
    <w:p w14:paraId="07E98630" w14:textId="77777777" w:rsidR="00C46E07" w:rsidRDefault="00A47DF8">
      <w:pPr>
        <w:pStyle w:val="BodyText"/>
        <w:spacing w:line="288" w:lineRule="auto"/>
        <w:ind w:left="300" w:right="632"/>
        <w:jc w:val="both"/>
      </w:pPr>
      <w:r>
        <w:rPr>
          <w:color w:val="0A1D80"/>
          <w:w w:val="105"/>
        </w:rPr>
        <w:t>Wilde,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aconsejado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amigos,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decidió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denunciar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marqués.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Pero,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juicio,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abogado del marqués dio la vuelta a la demanda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diciendo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Wilde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cometía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indecencias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muchachos jóvenes. Entonces, el presidente del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tribunal pidió a Wilde que se retractara, a lo que,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extraordinaria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valentía,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negó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fue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condenado a dos años de trabajos forzados en 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horrible cárcel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Reading.</w:t>
      </w:r>
    </w:p>
    <w:p w14:paraId="24CD9DA1" w14:textId="77777777" w:rsidR="00C46E07" w:rsidRDefault="00C46E07">
      <w:pPr>
        <w:pStyle w:val="BodyText"/>
        <w:spacing w:before="2"/>
        <w:rPr>
          <w:sz w:val="26"/>
        </w:rPr>
      </w:pPr>
    </w:p>
    <w:p w14:paraId="7F24FA2F" w14:textId="77777777" w:rsidR="00C46E07" w:rsidRDefault="00A47DF8">
      <w:pPr>
        <w:pStyle w:val="BodyText"/>
        <w:spacing w:before="1" w:line="288" w:lineRule="auto"/>
        <w:ind w:left="300" w:right="638"/>
        <w:jc w:val="both"/>
      </w:pPr>
      <w:r>
        <w:rPr>
          <w:color w:val="0A1D80"/>
          <w:w w:val="105"/>
        </w:rPr>
        <w:t>La mayoría no podía aceptar los llamados actos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indecentes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Wilde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tan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solo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eran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expresión 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 auténtica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sexualidad.</w:t>
      </w:r>
    </w:p>
    <w:p w14:paraId="489ECEF7" w14:textId="77777777" w:rsidR="00C46E07" w:rsidRDefault="00C46E07">
      <w:pPr>
        <w:pStyle w:val="BodyText"/>
        <w:spacing w:before="3"/>
        <w:rPr>
          <w:sz w:val="26"/>
        </w:rPr>
      </w:pPr>
    </w:p>
    <w:p w14:paraId="0F76B72B" w14:textId="77777777" w:rsidR="00C46E07" w:rsidRDefault="00A47DF8">
      <w:pPr>
        <w:pStyle w:val="BodyText"/>
        <w:spacing w:line="288" w:lineRule="auto"/>
        <w:ind w:left="300" w:right="631"/>
        <w:jc w:val="both"/>
      </w:pPr>
      <w:r>
        <w:rPr>
          <w:color w:val="0A1D80"/>
          <w:w w:val="105"/>
        </w:rPr>
        <w:t>Era el año 1895 pero hoy en día, año 2022, 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suceden situaciones tan brutales como las vividas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por Wilde. Palizas, homicidios, muchachos de 18-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20 años apalizados por sus padres al revelar su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condición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sexual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expulsados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casas.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Incluso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hay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Fundación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proofErr w:type="gramStart"/>
      <w:r>
        <w:rPr>
          <w:color w:val="0A1D80"/>
          <w:w w:val="105"/>
        </w:rPr>
        <w:t>se  dedica</w:t>
      </w:r>
      <w:proofErr w:type="gramEnd"/>
      <w:r>
        <w:rPr>
          <w:color w:val="0A1D80"/>
          <w:w w:val="105"/>
        </w:rPr>
        <w:t xml:space="preserve">  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acoger a estos muchachos. Si Wilde levantara 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cabeza,</w:t>
      </w:r>
      <w:r>
        <w:rPr>
          <w:color w:val="0A1D80"/>
          <w:spacing w:val="41"/>
          <w:w w:val="105"/>
        </w:rPr>
        <w:t xml:space="preserve"> </w:t>
      </w:r>
      <w:r>
        <w:rPr>
          <w:color w:val="0A1D80"/>
          <w:w w:val="105"/>
        </w:rPr>
        <w:t>“ojalá”,</w:t>
      </w:r>
      <w:r>
        <w:rPr>
          <w:color w:val="0A1D80"/>
          <w:spacing w:val="42"/>
          <w:w w:val="105"/>
        </w:rPr>
        <w:t xml:space="preserve"> </w:t>
      </w:r>
      <w:r>
        <w:rPr>
          <w:color w:val="0A1D80"/>
          <w:w w:val="105"/>
        </w:rPr>
        <w:t>se</w:t>
      </w:r>
      <w:r>
        <w:rPr>
          <w:color w:val="0A1D80"/>
          <w:spacing w:val="42"/>
          <w:w w:val="105"/>
        </w:rPr>
        <w:t xml:space="preserve"> </w:t>
      </w:r>
      <w:r>
        <w:rPr>
          <w:color w:val="0A1D80"/>
          <w:w w:val="105"/>
        </w:rPr>
        <w:t>sorprendería</w:t>
      </w:r>
      <w:r>
        <w:rPr>
          <w:color w:val="0A1D80"/>
          <w:spacing w:val="41"/>
          <w:w w:val="105"/>
        </w:rPr>
        <w:t xml:space="preserve"> </w:t>
      </w:r>
      <w:r>
        <w:rPr>
          <w:color w:val="0A1D80"/>
          <w:w w:val="105"/>
        </w:rPr>
        <w:t>al</w:t>
      </w:r>
      <w:r>
        <w:rPr>
          <w:color w:val="0A1D80"/>
          <w:spacing w:val="42"/>
          <w:w w:val="105"/>
        </w:rPr>
        <w:t xml:space="preserve"> </w:t>
      </w:r>
      <w:r>
        <w:rPr>
          <w:color w:val="0A1D80"/>
          <w:w w:val="105"/>
        </w:rPr>
        <w:t>observar</w:t>
      </w:r>
      <w:r>
        <w:rPr>
          <w:color w:val="0A1D80"/>
          <w:spacing w:val="42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-54"/>
          <w:w w:val="105"/>
        </w:rPr>
        <w:t xml:space="preserve"> </w:t>
      </w:r>
      <w:r>
        <w:rPr>
          <w:color w:val="0A1D80"/>
          <w:w w:val="105"/>
        </w:rPr>
        <w:t>las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cosas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respecto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homosexuales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han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cambiado 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esencial.</w:t>
      </w:r>
    </w:p>
    <w:p w14:paraId="585DB381" w14:textId="77777777" w:rsidR="00C46E07" w:rsidRDefault="00C46E07">
      <w:pPr>
        <w:pStyle w:val="BodyText"/>
        <w:spacing w:before="2"/>
        <w:rPr>
          <w:sz w:val="26"/>
        </w:rPr>
      </w:pPr>
    </w:p>
    <w:p w14:paraId="1DBC2F43" w14:textId="77777777" w:rsidR="00C46E07" w:rsidRDefault="00A47DF8">
      <w:pPr>
        <w:pStyle w:val="BodyText"/>
        <w:spacing w:before="1" w:line="288" w:lineRule="auto"/>
        <w:ind w:left="300" w:right="638"/>
        <w:jc w:val="both"/>
      </w:pPr>
      <w:r>
        <w:rPr>
          <w:color w:val="0A1D80"/>
          <w:w w:val="105"/>
        </w:rPr>
        <w:t>Aquí</w:t>
      </w:r>
      <w:r>
        <w:rPr>
          <w:color w:val="0A1D80"/>
          <w:spacing w:val="35"/>
          <w:w w:val="105"/>
        </w:rPr>
        <w:t xml:space="preserve"> </w:t>
      </w:r>
      <w:r>
        <w:rPr>
          <w:color w:val="0A1D80"/>
          <w:w w:val="105"/>
        </w:rPr>
        <w:t>declaramos</w:t>
      </w:r>
      <w:r>
        <w:rPr>
          <w:color w:val="0A1D80"/>
          <w:spacing w:val="36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35"/>
          <w:w w:val="105"/>
        </w:rPr>
        <w:t xml:space="preserve"> </w:t>
      </w:r>
      <w:r>
        <w:rPr>
          <w:color w:val="0A1D80"/>
          <w:w w:val="105"/>
        </w:rPr>
        <w:t>lo</w:t>
      </w:r>
      <w:r>
        <w:rPr>
          <w:color w:val="0A1D80"/>
          <w:spacing w:val="36"/>
          <w:w w:val="105"/>
        </w:rPr>
        <w:t xml:space="preserve"> </w:t>
      </w:r>
      <w:r>
        <w:rPr>
          <w:color w:val="0A1D80"/>
          <w:w w:val="105"/>
        </w:rPr>
        <w:t>ético</w:t>
      </w:r>
      <w:r>
        <w:rPr>
          <w:color w:val="0A1D80"/>
          <w:spacing w:val="36"/>
          <w:w w:val="105"/>
        </w:rPr>
        <w:t xml:space="preserve"> </w:t>
      </w:r>
      <w:r>
        <w:rPr>
          <w:color w:val="0A1D80"/>
          <w:w w:val="105"/>
        </w:rPr>
        <w:t>es</w:t>
      </w:r>
      <w:r>
        <w:rPr>
          <w:color w:val="0A1D80"/>
          <w:spacing w:val="35"/>
          <w:w w:val="105"/>
        </w:rPr>
        <w:t xml:space="preserve"> </w:t>
      </w:r>
      <w:r>
        <w:rPr>
          <w:color w:val="0A1D80"/>
          <w:w w:val="105"/>
        </w:rPr>
        <w:t>ser</w:t>
      </w:r>
      <w:r>
        <w:rPr>
          <w:color w:val="0A1D80"/>
          <w:spacing w:val="36"/>
          <w:w w:val="105"/>
        </w:rPr>
        <w:t xml:space="preserve"> </w:t>
      </w:r>
      <w:r>
        <w:rPr>
          <w:color w:val="0A1D80"/>
          <w:w w:val="105"/>
        </w:rPr>
        <w:t>o</w:t>
      </w:r>
      <w:r>
        <w:rPr>
          <w:color w:val="0A1D80"/>
          <w:spacing w:val="36"/>
          <w:w w:val="105"/>
        </w:rPr>
        <w:t xml:space="preserve"> </w:t>
      </w:r>
      <w:r>
        <w:rPr>
          <w:color w:val="0A1D80"/>
          <w:w w:val="105"/>
        </w:rPr>
        <w:t>estar</w:t>
      </w:r>
      <w:r>
        <w:rPr>
          <w:color w:val="0A1D80"/>
          <w:spacing w:val="35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las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minorías,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sus múltiples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facetas.</w:t>
      </w:r>
    </w:p>
    <w:p w14:paraId="576DD72F" w14:textId="77777777" w:rsidR="00C46E07" w:rsidRDefault="00C46E07">
      <w:pPr>
        <w:spacing w:line="288" w:lineRule="auto"/>
        <w:jc w:val="both"/>
        <w:sectPr w:rsidR="00C46E07">
          <w:type w:val="continuous"/>
          <w:pgSz w:w="11900" w:h="16850"/>
          <w:pgMar w:top="1240" w:right="0" w:bottom="480" w:left="460" w:header="708" w:footer="708" w:gutter="0"/>
          <w:cols w:num="2" w:space="708" w:equalWidth="0">
            <w:col w:w="5387" w:space="40"/>
            <w:col w:w="6013"/>
          </w:cols>
        </w:sectPr>
      </w:pPr>
    </w:p>
    <w:p w14:paraId="2BE5089B" w14:textId="77777777" w:rsidR="00C46E07" w:rsidRDefault="00C46E07">
      <w:pPr>
        <w:pStyle w:val="BodyText"/>
        <w:rPr>
          <w:sz w:val="20"/>
        </w:rPr>
      </w:pPr>
    </w:p>
    <w:p w14:paraId="0C87F6AE" w14:textId="77777777" w:rsidR="00C46E07" w:rsidRDefault="00C46E07">
      <w:pPr>
        <w:pStyle w:val="BodyText"/>
        <w:rPr>
          <w:sz w:val="20"/>
        </w:rPr>
      </w:pPr>
    </w:p>
    <w:p w14:paraId="570F38EB" w14:textId="77777777" w:rsidR="00C46E07" w:rsidRDefault="00C46E07">
      <w:pPr>
        <w:pStyle w:val="BodyText"/>
        <w:rPr>
          <w:sz w:val="20"/>
        </w:rPr>
      </w:pPr>
    </w:p>
    <w:p w14:paraId="7E0762B0" w14:textId="77777777" w:rsidR="00C46E07" w:rsidRDefault="00C46E07">
      <w:pPr>
        <w:pStyle w:val="BodyText"/>
        <w:rPr>
          <w:sz w:val="20"/>
        </w:rPr>
      </w:pPr>
    </w:p>
    <w:p w14:paraId="7C61F989" w14:textId="77777777" w:rsidR="00C46E07" w:rsidRDefault="00C46E07">
      <w:pPr>
        <w:pStyle w:val="BodyText"/>
        <w:rPr>
          <w:sz w:val="20"/>
        </w:rPr>
      </w:pPr>
    </w:p>
    <w:p w14:paraId="55AF09DC" w14:textId="77777777" w:rsidR="00C46E07" w:rsidRDefault="00C46E07">
      <w:pPr>
        <w:pStyle w:val="BodyText"/>
        <w:rPr>
          <w:sz w:val="20"/>
        </w:rPr>
      </w:pPr>
    </w:p>
    <w:p w14:paraId="371A17F6" w14:textId="77777777" w:rsidR="00C46E07" w:rsidRDefault="00C46E07">
      <w:pPr>
        <w:pStyle w:val="BodyText"/>
        <w:rPr>
          <w:sz w:val="20"/>
        </w:rPr>
      </w:pPr>
    </w:p>
    <w:p w14:paraId="7F160670" w14:textId="77777777" w:rsidR="00C46E07" w:rsidRDefault="00C46E07">
      <w:pPr>
        <w:pStyle w:val="BodyText"/>
        <w:rPr>
          <w:sz w:val="20"/>
        </w:rPr>
      </w:pPr>
    </w:p>
    <w:p w14:paraId="0B02013C" w14:textId="77777777" w:rsidR="00C46E07" w:rsidRDefault="00C46E07">
      <w:pPr>
        <w:pStyle w:val="BodyText"/>
        <w:rPr>
          <w:sz w:val="20"/>
        </w:rPr>
      </w:pPr>
    </w:p>
    <w:p w14:paraId="66F608BA" w14:textId="77777777" w:rsidR="00C46E07" w:rsidRDefault="00C46E07">
      <w:pPr>
        <w:pStyle w:val="BodyText"/>
        <w:rPr>
          <w:sz w:val="20"/>
        </w:rPr>
      </w:pPr>
    </w:p>
    <w:p w14:paraId="07B9AEAD" w14:textId="77777777" w:rsidR="00C46E07" w:rsidRDefault="00C46E07">
      <w:pPr>
        <w:pStyle w:val="BodyText"/>
        <w:rPr>
          <w:sz w:val="20"/>
        </w:rPr>
      </w:pPr>
    </w:p>
    <w:p w14:paraId="796ED3EC" w14:textId="77777777" w:rsidR="00C46E07" w:rsidRDefault="00C46E07">
      <w:pPr>
        <w:rPr>
          <w:sz w:val="20"/>
        </w:rPr>
        <w:sectPr w:rsidR="00C46E07">
          <w:headerReference w:type="default" r:id="rId17"/>
          <w:footerReference w:type="default" r:id="rId18"/>
          <w:pgSz w:w="11900" w:h="16850"/>
          <w:pgMar w:top="1240" w:right="0" w:bottom="380" w:left="460" w:header="495" w:footer="191" w:gutter="0"/>
          <w:cols w:space="708"/>
        </w:sectPr>
      </w:pPr>
    </w:p>
    <w:p w14:paraId="2BC503F7" w14:textId="77777777" w:rsidR="00C46E07" w:rsidRDefault="00C46E07">
      <w:pPr>
        <w:pStyle w:val="BodyText"/>
        <w:rPr>
          <w:sz w:val="28"/>
        </w:rPr>
      </w:pPr>
    </w:p>
    <w:p w14:paraId="4035DEB1" w14:textId="77777777" w:rsidR="00C46E07" w:rsidRDefault="00C46E07">
      <w:pPr>
        <w:pStyle w:val="BodyText"/>
        <w:rPr>
          <w:sz w:val="28"/>
        </w:rPr>
      </w:pPr>
    </w:p>
    <w:p w14:paraId="6DACFC79" w14:textId="77777777" w:rsidR="00C46E07" w:rsidRDefault="00C46E07">
      <w:pPr>
        <w:pStyle w:val="BodyText"/>
        <w:rPr>
          <w:sz w:val="28"/>
        </w:rPr>
      </w:pPr>
    </w:p>
    <w:p w14:paraId="205E956F" w14:textId="77777777" w:rsidR="00C46E07" w:rsidRDefault="00C46E07">
      <w:pPr>
        <w:pStyle w:val="BodyText"/>
        <w:rPr>
          <w:sz w:val="28"/>
        </w:rPr>
      </w:pPr>
    </w:p>
    <w:p w14:paraId="67979751" w14:textId="77777777" w:rsidR="00C46E07" w:rsidRDefault="00C46E07">
      <w:pPr>
        <w:pStyle w:val="BodyText"/>
        <w:rPr>
          <w:sz w:val="28"/>
        </w:rPr>
      </w:pPr>
    </w:p>
    <w:p w14:paraId="3D94F004" w14:textId="77777777" w:rsidR="00C46E07" w:rsidRDefault="00C46E07">
      <w:pPr>
        <w:pStyle w:val="BodyText"/>
        <w:rPr>
          <w:sz w:val="28"/>
        </w:rPr>
      </w:pPr>
    </w:p>
    <w:p w14:paraId="15C8B162" w14:textId="77777777" w:rsidR="00C46E07" w:rsidRDefault="00C46E07">
      <w:pPr>
        <w:pStyle w:val="BodyText"/>
        <w:rPr>
          <w:sz w:val="28"/>
        </w:rPr>
      </w:pPr>
    </w:p>
    <w:p w14:paraId="4F49AD9B" w14:textId="77777777" w:rsidR="00C46E07" w:rsidRDefault="00C46E07">
      <w:pPr>
        <w:pStyle w:val="BodyText"/>
        <w:rPr>
          <w:sz w:val="28"/>
        </w:rPr>
      </w:pPr>
    </w:p>
    <w:p w14:paraId="5895E534" w14:textId="77777777" w:rsidR="00C46E07" w:rsidRDefault="00C46E07">
      <w:pPr>
        <w:pStyle w:val="BodyText"/>
        <w:spacing w:before="2"/>
        <w:rPr>
          <w:sz w:val="35"/>
        </w:rPr>
      </w:pPr>
    </w:p>
    <w:p w14:paraId="0986EA30" w14:textId="77777777" w:rsidR="00C46E07" w:rsidRDefault="00A47DF8">
      <w:pPr>
        <w:pStyle w:val="BodyText"/>
        <w:ind w:left="824"/>
        <w:rPr>
          <w:rFonts w:ascii="Cambria" w:hAnsi="Cambria"/>
          <w:b/>
        </w:rPr>
      </w:pPr>
      <w:r>
        <w:rPr>
          <w:noProof/>
          <w:lang w:val="ca-ES" w:eastAsia="ca-ES"/>
        </w:rPr>
        <w:drawing>
          <wp:anchor distT="0" distB="0" distL="0" distR="0" simplePos="0" relativeHeight="15730688" behindDoc="0" locked="0" layoutInCell="1" allowOverlap="1" wp14:anchorId="7053D2FF" wp14:editId="5AD2779F">
            <wp:simplePos x="0" y="0"/>
            <wp:positionH relativeFrom="page">
              <wp:posOffset>1190172</wp:posOffset>
            </wp:positionH>
            <wp:positionV relativeFrom="paragraph">
              <wp:posOffset>-2199505</wp:posOffset>
            </wp:positionV>
            <wp:extent cx="1341897" cy="1941467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897" cy="1941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B2F61"/>
        </w:rPr>
        <w:t>Para</w:t>
      </w:r>
      <w:r>
        <w:rPr>
          <w:color w:val="1B2F61"/>
          <w:spacing w:val="14"/>
        </w:rPr>
        <w:t xml:space="preserve"> </w:t>
      </w:r>
      <w:r>
        <w:rPr>
          <w:color w:val="1B2F61"/>
        </w:rPr>
        <w:t>adquirir</w:t>
      </w:r>
      <w:r>
        <w:rPr>
          <w:color w:val="1B2F61"/>
          <w:spacing w:val="14"/>
        </w:rPr>
        <w:t xml:space="preserve"> </w:t>
      </w:r>
      <w:r>
        <w:rPr>
          <w:color w:val="1B2F61"/>
        </w:rPr>
        <w:t>el</w:t>
      </w:r>
      <w:r>
        <w:rPr>
          <w:color w:val="1B2F61"/>
          <w:spacing w:val="14"/>
        </w:rPr>
        <w:t xml:space="preserve"> </w:t>
      </w:r>
      <w:r>
        <w:rPr>
          <w:color w:val="1B2F61"/>
        </w:rPr>
        <w:t>libro</w:t>
      </w:r>
      <w:r>
        <w:rPr>
          <w:color w:val="1B2F61"/>
          <w:spacing w:val="14"/>
        </w:rPr>
        <w:t xml:space="preserve"> </w:t>
      </w:r>
      <w:r>
        <w:rPr>
          <w:color w:val="1B2F61"/>
        </w:rPr>
        <w:t>clique</w:t>
      </w:r>
      <w:r>
        <w:rPr>
          <w:color w:val="1B2F61"/>
          <w:spacing w:val="14"/>
        </w:rPr>
        <w:t xml:space="preserve"> </w:t>
      </w:r>
      <w:hyperlink r:id="rId19">
        <w:r>
          <w:rPr>
            <w:rFonts w:ascii="Cambria" w:hAnsi="Cambria"/>
            <w:b/>
            <w:color w:val="0A1D80"/>
            <w:u w:val="single" w:color="0A1D80"/>
          </w:rPr>
          <w:t>aquí</w:t>
        </w:r>
      </w:hyperlink>
    </w:p>
    <w:p w14:paraId="17D2F54D" w14:textId="77777777" w:rsidR="00C46E07" w:rsidRDefault="00A47DF8">
      <w:pPr>
        <w:spacing w:before="266" w:line="319" w:lineRule="auto"/>
        <w:ind w:left="1010" w:right="865" w:hanging="187"/>
        <w:rPr>
          <w:rFonts w:ascii="Cambria" w:hAnsi="Cambria"/>
          <w:b/>
          <w:sz w:val="26"/>
        </w:rPr>
      </w:pPr>
      <w:r>
        <w:br w:type="column"/>
      </w:r>
      <w:r>
        <w:rPr>
          <w:rFonts w:ascii="Cambria" w:hAnsi="Cambria"/>
          <w:b/>
          <w:spacing w:val="11"/>
          <w:sz w:val="26"/>
        </w:rPr>
        <w:t>Para</w:t>
      </w:r>
      <w:r>
        <w:rPr>
          <w:rFonts w:ascii="Cambria" w:hAnsi="Cambria"/>
          <w:b/>
          <w:spacing w:val="68"/>
          <w:sz w:val="26"/>
        </w:rPr>
        <w:t xml:space="preserve"> </w:t>
      </w:r>
      <w:r>
        <w:rPr>
          <w:rFonts w:ascii="Cambria" w:hAnsi="Cambria"/>
          <w:b/>
          <w:spacing w:val="10"/>
          <w:sz w:val="26"/>
        </w:rPr>
        <w:t>más</w:t>
      </w:r>
      <w:r>
        <w:rPr>
          <w:rFonts w:ascii="Cambria" w:hAnsi="Cambria"/>
          <w:b/>
          <w:spacing w:val="68"/>
          <w:sz w:val="26"/>
        </w:rPr>
        <w:t xml:space="preserve"> </w:t>
      </w:r>
      <w:r>
        <w:rPr>
          <w:rFonts w:ascii="Cambria" w:hAnsi="Cambria"/>
          <w:b/>
          <w:spacing w:val="13"/>
          <w:sz w:val="26"/>
        </w:rPr>
        <w:t>información</w:t>
      </w:r>
      <w:r>
        <w:rPr>
          <w:rFonts w:ascii="Cambria" w:hAnsi="Cambria"/>
          <w:b/>
          <w:spacing w:val="68"/>
          <w:sz w:val="26"/>
        </w:rPr>
        <w:t xml:space="preserve"> </w:t>
      </w:r>
      <w:r>
        <w:rPr>
          <w:rFonts w:ascii="Cambria" w:hAnsi="Cambria"/>
          <w:b/>
          <w:spacing w:val="12"/>
          <w:sz w:val="26"/>
        </w:rPr>
        <w:t>sobre</w:t>
      </w:r>
      <w:r>
        <w:rPr>
          <w:rFonts w:ascii="Cambria" w:hAnsi="Cambria"/>
          <w:b/>
          <w:spacing w:val="-55"/>
          <w:sz w:val="26"/>
        </w:rPr>
        <w:t xml:space="preserve"> </w:t>
      </w:r>
      <w:r>
        <w:rPr>
          <w:rFonts w:ascii="Cambria" w:hAnsi="Cambria"/>
          <w:b/>
          <w:spacing w:val="10"/>
          <w:sz w:val="26"/>
        </w:rPr>
        <w:t>los</w:t>
      </w:r>
      <w:r>
        <w:rPr>
          <w:rFonts w:ascii="Cambria" w:hAnsi="Cambria"/>
          <w:b/>
          <w:spacing w:val="52"/>
          <w:sz w:val="26"/>
        </w:rPr>
        <w:t xml:space="preserve"> </w:t>
      </w:r>
      <w:r>
        <w:rPr>
          <w:rFonts w:ascii="Cambria" w:hAnsi="Cambria"/>
          <w:b/>
          <w:spacing w:val="13"/>
          <w:sz w:val="26"/>
        </w:rPr>
        <w:t>donativos</w:t>
      </w:r>
      <w:r>
        <w:rPr>
          <w:rFonts w:ascii="Cambria" w:hAnsi="Cambria"/>
          <w:b/>
          <w:spacing w:val="53"/>
          <w:sz w:val="26"/>
        </w:rPr>
        <w:t xml:space="preserve"> </w:t>
      </w:r>
      <w:r>
        <w:rPr>
          <w:rFonts w:ascii="Cambria" w:hAnsi="Cambria"/>
          <w:b/>
          <w:spacing w:val="12"/>
          <w:sz w:val="26"/>
        </w:rPr>
        <w:t>clique</w:t>
      </w:r>
      <w:r>
        <w:rPr>
          <w:rFonts w:ascii="Cambria" w:hAnsi="Cambria"/>
          <w:b/>
          <w:spacing w:val="53"/>
          <w:sz w:val="26"/>
        </w:rPr>
        <w:t xml:space="preserve"> </w:t>
      </w:r>
      <w:hyperlink r:id="rId20">
        <w:r>
          <w:rPr>
            <w:rFonts w:ascii="Cambria" w:hAnsi="Cambria"/>
            <w:b/>
            <w:color w:val="0A1D80"/>
            <w:spacing w:val="12"/>
            <w:sz w:val="26"/>
            <w:u w:val="single" w:color="0A1D80"/>
          </w:rPr>
          <w:t>aquí</w:t>
        </w:r>
      </w:hyperlink>
      <w:r>
        <w:rPr>
          <w:rFonts w:ascii="Cambria" w:hAnsi="Cambria"/>
          <w:b/>
          <w:spacing w:val="12"/>
          <w:sz w:val="26"/>
        </w:rPr>
        <w:t>.</w:t>
      </w:r>
    </w:p>
    <w:p w14:paraId="131957DA" w14:textId="77777777" w:rsidR="00C46E07" w:rsidRDefault="00C46E07">
      <w:pPr>
        <w:spacing w:line="319" w:lineRule="auto"/>
        <w:rPr>
          <w:rFonts w:ascii="Cambria" w:hAnsi="Cambria"/>
          <w:sz w:val="26"/>
        </w:rPr>
        <w:sectPr w:rsidR="00C46E07">
          <w:type w:val="continuous"/>
          <w:pgSz w:w="11900" w:h="16850"/>
          <w:pgMar w:top="1240" w:right="0" w:bottom="480" w:left="460" w:header="708" w:footer="708" w:gutter="0"/>
          <w:cols w:num="2" w:space="708" w:equalWidth="0">
            <w:col w:w="4140" w:space="1404"/>
            <w:col w:w="5896"/>
          </w:cols>
        </w:sectPr>
      </w:pPr>
    </w:p>
    <w:p w14:paraId="4E4C079B" w14:textId="77777777" w:rsidR="00C46E07" w:rsidRDefault="00C46E07">
      <w:pPr>
        <w:pStyle w:val="BodyText"/>
        <w:rPr>
          <w:rFonts w:ascii="Cambria"/>
          <w:b/>
          <w:sz w:val="20"/>
        </w:rPr>
      </w:pPr>
    </w:p>
    <w:p w14:paraId="55CCB51A" w14:textId="77777777" w:rsidR="00C46E07" w:rsidRDefault="00C46E07">
      <w:pPr>
        <w:pStyle w:val="BodyText"/>
        <w:rPr>
          <w:rFonts w:ascii="Cambria"/>
          <w:b/>
          <w:sz w:val="20"/>
        </w:rPr>
      </w:pPr>
    </w:p>
    <w:p w14:paraId="294C8096" w14:textId="77777777" w:rsidR="00C46E07" w:rsidRDefault="00C46E07">
      <w:pPr>
        <w:pStyle w:val="BodyText"/>
        <w:rPr>
          <w:rFonts w:ascii="Cambria"/>
          <w:b/>
          <w:sz w:val="20"/>
        </w:rPr>
      </w:pPr>
    </w:p>
    <w:p w14:paraId="76EDC1AC" w14:textId="77777777" w:rsidR="00C46E07" w:rsidRDefault="00C46E07">
      <w:pPr>
        <w:pStyle w:val="BodyText"/>
        <w:rPr>
          <w:rFonts w:ascii="Cambria"/>
          <w:b/>
          <w:sz w:val="20"/>
        </w:rPr>
      </w:pPr>
    </w:p>
    <w:p w14:paraId="1A2BD2C1" w14:textId="77777777" w:rsidR="00C46E07" w:rsidRDefault="00C46E07">
      <w:pPr>
        <w:pStyle w:val="BodyText"/>
        <w:rPr>
          <w:rFonts w:ascii="Cambria"/>
          <w:b/>
          <w:sz w:val="20"/>
        </w:rPr>
      </w:pPr>
    </w:p>
    <w:p w14:paraId="1E4105EA" w14:textId="77777777" w:rsidR="00C46E07" w:rsidRDefault="00C46E07">
      <w:pPr>
        <w:pStyle w:val="BodyText"/>
        <w:rPr>
          <w:rFonts w:ascii="Cambria"/>
          <w:b/>
          <w:sz w:val="20"/>
        </w:rPr>
      </w:pPr>
    </w:p>
    <w:p w14:paraId="3F8CA6A4" w14:textId="77777777" w:rsidR="00C46E07" w:rsidRDefault="00C46E07">
      <w:pPr>
        <w:pStyle w:val="BodyText"/>
        <w:rPr>
          <w:rFonts w:ascii="Cambria"/>
          <w:b/>
          <w:sz w:val="20"/>
        </w:rPr>
      </w:pPr>
    </w:p>
    <w:p w14:paraId="11E1CA1B" w14:textId="77777777" w:rsidR="00C46E07" w:rsidRDefault="00C46E07">
      <w:pPr>
        <w:pStyle w:val="BodyText"/>
        <w:rPr>
          <w:rFonts w:ascii="Cambria"/>
          <w:b/>
          <w:sz w:val="20"/>
        </w:rPr>
      </w:pPr>
    </w:p>
    <w:p w14:paraId="1E133033" w14:textId="77777777" w:rsidR="00C46E07" w:rsidRDefault="00C46E07">
      <w:pPr>
        <w:pStyle w:val="BodyText"/>
        <w:spacing w:before="9"/>
        <w:rPr>
          <w:rFonts w:ascii="Cambria"/>
          <w:b/>
          <w:sz w:val="24"/>
        </w:rPr>
      </w:pPr>
    </w:p>
    <w:p w14:paraId="612CC574" w14:textId="77777777" w:rsidR="00C46E07" w:rsidRDefault="00000000">
      <w:pPr>
        <w:ind w:left="1631" w:right="2278"/>
        <w:jc w:val="center"/>
        <w:rPr>
          <w:rFonts w:ascii="Cambria"/>
          <w:b/>
          <w:sz w:val="20"/>
        </w:rPr>
      </w:pPr>
      <w:hyperlink r:id="rId21">
        <w:r w:rsidR="00A47DF8">
          <w:rPr>
            <w:rFonts w:ascii="Cambria"/>
            <w:b/>
            <w:color w:val="0A1D80"/>
            <w:spacing w:val="-1"/>
            <w:w w:val="106"/>
            <w:sz w:val="20"/>
          </w:rPr>
          <w:t>h</w:t>
        </w:r>
        <w:r w:rsidR="00A47DF8">
          <w:rPr>
            <w:rFonts w:ascii="Cambria"/>
            <w:b/>
            <w:color w:val="0A1D80"/>
            <w:spacing w:val="-1"/>
            <w:w w:val="115"/>
            <w:sz w:val="20"/>
          </w:rPr>
          <w:t>tt</w:t>
        </w:r>
        <w:r w:rsidR="00A47DF8">
          <w:rPr>
            <w:rFonts w:ascii="Cambria"/>
            <w:b/>
            <w:color w:val="0A1D80"/>
            <w:spacing w:val="-1"/>
            <w:w w:val="103"/>
            <w:sz w:val="20"/>
          </w:rPr>
          <w:t>p</w:t>
        </w:r>
        <w:r w:rsidR="00A47DF8">
          <w:rPr>
            <w:rFonts w:ascii="Cambria"/>
            <w:b/>
            <w:color w:val="0A1D80"/>
            <w:spacing w:val="-1"/>
            <w:w w:val="108"/>
            <w:sz w:val="20"/>
          </w:rPr>
          <w:t>s</w:t>
        </w:r>
        <w:r w:rsidR="00A47DF8">
          <w:rPr>
            <w:rFonts w:ascii="Cambria"/>
            <w:b/>
            <w:color w:val="0A1D80"/>
            <w:w w:val="90"/>
            <w:sz w:val="20"/>
          </w:rPr>
          <w:t>:</w:t>
        </w:r>
        <w:r w:rsidR="00A47DF8">
          <w:rPr>
            <w:rFonts w:ascii="Cambria"/>
            <w:b/>
            <w:color w:val="0A1D80"/>
            <w:spacing w:val="-1"/>
            <w:w w:val="141"/>
            <w:sz w:val="20"/>
          </w:rPr>
          <w:t>//</w:t>
        </w:r>
        <w:r w:rsidR="00A47DF8">
          <w:rPr>
            <w:rFonts w:ascii="Cambria"/>
            <w:b/>
            <w:color w:val="0A1D80"/>
            <w:spacing w:val="-1"/>
            <w:w w:val="104"/>
            <w:sz w:val="20"/>
          </w:rPr>
          <w:t>www</w:t>
        </w:r>
        <w:r w:rsidR="00A47DF8">
          <w:rPr>
            <w:rFonts w:ascii="Cambria"/>
            <w:b/>
            <w:color w:val="0A1D80"/>
            <w:w w:val="103"/>
            <w:sz w:val="20"/>
          </w:rPr>
          <w:t>.</w:t>
        </w:r>
        <w:r w:rsidR="00A47DF8">
          <w:rPr>
            <w:rFonts w:ascii="Cambria"/>
            <w:b/>
            <w:color w:val="0A1D80"/>
            <w:spacing w:val="-1"/>
            <w:w w:val="106"/>
            <w:sz w:val="20"/>
          </w:rPr>
          <w:t>y</w:t>
        </w:r>
        <w:r w:rsidR="00A47DF8">
          <w:rPr>
            <w:rFonts w:ascii="Cambria"/>
            <w:b/>
            <w:color w:val="0A1D80"/>
            <w:spacing w:val="-1"/>
            <w:w w:val="101"/>
            <w:sz w:val="20"/>
          </w:rPr>
          <w:t>o</w:t>
        </w:r>
        <w:r w:rsidR="00A47DF8">
          <w:rPr>
            <w:rFonts w:ascii="Cambria"/>
            <w:b/>
            <w:color w:val="0A1D80"/>
            <w:spacing w:val="-1"/>
            <w:w w:val="106"/>
            <w:sz w:val="20"/>
          </w:rPr>
          <w:t>u</w:t>
        </w:r>
        <w:r w:rsidR="00A47DF8">
          <w:rPr>
            <w:rFonts w:ascii="Cambria"/>
            <w:b/>
            <w:color w:val="0A1D80"/>
            <w:spacing w:val="-1"/>
            <w:w w:val="115"/>
            <w:sz w:val="20"/>
          </w:rPr>
          <w:t>t</w:t>
        </w:r>
        <w:r w:rsidR="00A47DF8">
          <w:rPr>
            <w:rFonts w:ascii="Cambria"/>
            <w:b/>
            <w:color w:val="0A1D80"/>
            <w:spacing w:val="-1"/>
            <w:w w:val="106"/>
            <w:sz w:val="20"/>
          </w:rPr>
          <w:t>u</w:t>
        </w:r>
        <w:r w:rsidR="00A47DF8">
          <w:rPr>
            <w:rFonts w:ascii="Cambria"/>
            <w:b/>
            <w:color w:val="0A1D80"/>
            <w:spacing w:val="-1"/>
            <w:w w:val="99"/>
            <w:sz w:val="20"/>
          </w:rPr>
          <w:t>b</w:t>
        </w:r>
        <w:r w:rsidR="00A47DF8">
          <w:rPr>
            <w:rFonts w:ascii="Cambria"/>
            <w:b/>
            <w:color w:val="0A1D80"/>
            <w:spacing w:val="-1"/>
            <w:w w:val="103"/>
            <w:sz w:val="20"/>
          </w:rPr>
          <w:t>e</w:t>
        </w:r>
        <w:r w:rsidR="00A47DF8">
          <w:rPr>
            <w:rFonts w:ascii="Cambria"/>
            <w:b/>
            <w:color w:val="0A1D80"/>
            <w:w w:val="103"/>
            <w:sz w:val="20"/>
          </w:rPr>
          <w:t>.</w:t>
        </w:r>
        <w:r w:rsidR="00A47DF8">
          <w:rPr>
            <w:rFonts w:ascii="Cambria"/>
            <w:b/>
            <w:color w:val="0A1D80"/>
            <w:spacing w:val="-1"/>
            <w:w w:val="113"/>
            <w:sz w:val="20"/>
          </w:rPr>
          <w:t>c</w:t>
        </w:r>
        <w:r w:rsidR="00A47DF8">
          <w:rPr>
            <w:rFonts w:ascii="Cambria"/>
            <w:b/>
            <w:color w:val="0A1D80"/>
            <w:spacing w:val="-1"/>
            <w:w w:val="101"/>
            <w:sz w:val="20"/>
          </w:rPr>
          <w:t>o</w:t>
        </w:r>
        <w:r w:rsidR="00A47DF8">
          <w:rPr>
            <w:rFonts w:ascii="Cambria"/>
            <w:b/>
            <w:color w:val="0A1D80"/>
            <w:spacing w:val="-1"/>
            <w:w w:val="105"/>
            <w:sz w:val="20"/>
          </w:rPr>
          <w:t>m</w:t>
        </w:r>
        <w:r w:rsidR="00A47DF8">
          <w:rPr>
            <w:rFonts w:ascii="Cambria"/>
            <w:b/>
            <w:color w:val="0A1D80"/>
            <w:spacing w:val="-1"/>
            <w:w w:val="141"/>
            <w:sz w:val="20"/>
          </w:rPr>
          <w:t>/</w:t>
        </w:r>
        <w:r w:rsidR="00A47DF8">
          <w:rPr>
            <w:rFonts w:ascii="Cambria"/>
            <w:b/>
            <w:color w:val="0A1D80"/>
            <w:spacing w:val="-1"/>
            <w:w w:val="113"/>
            <w:sz w:val="20"/>
          </w:rPr>
          <w:t>c</w:t>
        </w:r>
        <w:r w:rsidR="00A47DF8">
          <w:rPr>
            <w:rFonts w:ascii="Cambria"/>
            <w:b/>
            <w:color w:val="0A1D80"/>
            <w:spacing w:val="-1"/>
            <w:w w:val="106"/>
            <w:sz w:val="20"/>
          </w:rPr>
          <w:t>h</w:t>
        </w:r>
        <w:r w:rsidR="00A47DF8">
          <w:rPr>
            <w:rFonts w:ascii="Cambria"/>
            <w:b/>
            <w:color w:val="0A1D80"/>
            <w:spacing w:val="-1"/>
            <w:sz w:val="20"/>
          </w:rPr>
          <w:t>a</w:t>
        </w:r>
        <w:r w:rsidR="00A47DF8">
          <w:rPr>
            <w:rFonts w:ascii="Cambria"/>
            <w:b/>
            <w:color w:val="0A1D80"/>
            <w:spacing w:val="-1"/>
            <w:w w:val="108"/>
            <w:sz w:val="20"/>
          </w:rPr>
          <w:t>nn</w:t>
        </w:r>
        <w:r w:rsidR="00A47DF8">
          <w:rPr>
            <w:rFonts w:ascii="Cambria"/>
            <w:b/>
            <w:color w:val="0A1D80"/>
            <w:spacing w:val="-1"/>
            <w:w w:val="103"/>
            <w:sz w:val="20"/>
          </w:rPr>
          <w:t>el</w:t>
        </w:r>
        <w:r w:rsidR="00A47DF8">
          <w:rPr>
            <w:rFonts w:ascii="Cambria"/>
            <w:b/>
            <w:color w:val="0A1D80"/>
            <w:spacing w:val="-1"/>
            <w:w w:val="141"/>
            <w:sz w:val="20"/>
          </w:rPr>
          <w:t>/</w:t>
        </w:r>
        <w:r w:rsidR="00A47DF8">
          <w:rPr>
            <w:rFonts w:ascii="Cambria"/>
            <w:b/>
            <w:color w:val="0A1D80"/>
            <w:spacing w:val="-1"/>
            <w:w w:val="115"/>
            <w:sz w:val="20"/>
          </w:rPr>
          <w:t>U</w:t>
        </w:r>
        <w:r w:rsidR="00A47DF8">
          <w:rPr>
            <w:rFonts w:ascii="Cambria"/>
            <w:b/>
            <w:color w:val="0A1D80"/>
            <w:spacing w:val="-1"/>
            <w:w w:val="123"/>
            <w:sz w:val="20"/>
          </w:rPr>
          <w:t>C</w:t>
        </w:r>
        <w:r w:rsidR="00A47DF8">
          <w:rPr>
            <w:rFonts w:ascii="Cambria"/>
            <w:b/>
            <w:color w:val="0A1D80"/>
            <w:spacing w:val="-1"/>
            <w:w w:val="117"/>
            <w:sz w:val="20"/>
          </w:rPr>
          <w:t>M</w:t>
        </w:r>
        <w:r w:rsidR="00A47DF8">
          <w:rPr>
            <w:rFonts w:ascii="Cambria"/>
            <w:b/>
            <w:color w:val="0A1D80"/>
            <w:spacing w:val="-1"/>
            <w:w w:val="113"/>
            <w:sz w:val="20"/>
          </w:rPr>
          <w:t>O</w:t>
        </w:r>
        <w:r w:rsidR="00A47DF8">
          <w:rPr>
            <w:rFonts w:ascii="Cambria"/>
            <w:b/>
            <w:color w:val="0A1D80"/>
            <w:spacing w:val="-1"/>
            <w:w w:val="106"/>
            <w:sz w:val="20"/>
          </w:rPr>
          <w:t>F</w:t>
        </w:r>
        <w:r w:rsidR="00A47DF8">
          <w:rPr>
            <w:rFonts w:ascii="Cambria"/>
            <w:b/>
            <w:color w:val="0A1D80"/>
            <w:spacing w:val="-1"/>
            <w:w w:val="113"/>
            <w:sz w:val="20"/>
          </w:rPr>
          <w:t>Y</w:t>
        </w:r>
        <w:r w:rsidR="00A47DF8">
          <w:rPr>
            <w:rFonts w:ascii="Cambria"/>
            <w:b/>
            <w:color w:val="0A1D80"/>
            <w:spacing w:val="-1"/>
            <w:w w:val="70"/>
            <w:sz w:val="20"/>
          </w:rPr>
          <w:t>1</w:t>
        </w:r>
        <w:r w:rsidR="00A47DF8">
          <w:rPr>
            <w:rFonts w:ascii="Cambria"/>
            <w:b/>
            <w:color w:val="0A1D80"/>
            <w:spacing w:val="-1"/>
            <w:w w:val="106"/>
            <w:sz w:val="20"/>
          </w:rPr>
          <w:t>F</w:t>
        </w:r>
        <w:r w:rsidR="00A47DF8">
          <w:rPr>
            <w:rFonts w:ascii="Cambria"/>
            <w:b/>
            <w:color w:val="0A1D80"/>
            <w:spacing w:val="-1"/>
            <w:w w:val="112"/>
            <w:sz w:val="20"/>
          </w:rPr>
          <w:t>L</w:t>
        </w:r>
        <w:r w:rsidR="00A47DF8">
          <w:rPr>
            <w:rFonts w:ascii="Cambria"/>
            <w:b/>
            <w:color w:val="0A1D80"/>
            <w:spacing w:val="-1"/>
            <w:w w:val="113"/>
            <w:sz w:val="20"/>
          </w:rPr>
          <w:t>c</w:t>
        </w:r>
        <w:r w:rsidR="00A47DF8">
          <w:rPr>
            <w:rFonts w:ascii="Cambria"/>
            <w:b/>
            <w:color w:val="0A1D80"/>
            <w:spacing w:val="-1"/>
            <w:w w:val="99"/>
            <w:sz w:val="20"/>
          </w:rPr>
          <w:t>b</w:t>
        </w:r>
        <w:r w:rsidR="00A47DF8">
          <w:rPr>
            <w:rFonts w:ascii="Cambria"/>
            <w:b/>
            <w:color w:val="0A1D80"/>
            <w:spacing w:val="-1"/>
            <w:w w:val="114"/>
            <w:sz w:val="20"/>
          </w:rPr>
          <w:t>V</w:t>
        </w:r>
        <w:r w:rsidR="00A47DF8">
          <w:rPr>
            <w:rFonts w:ascii="Cambria"/>
            <w:b/>
            <w:color w:val="0A1D80"/>
            <w:spacing w:val="-1"/>
            <w:w w:val="113"/>
            <w:sz w:val="20"/>
          </w:rPr>
          <w:t>O</w:t>
        </w:r>
        <w:r w:rsidR="00A47DF8">
          <w:rPr>
            <w:rFonts w:ascii="Cambria"/>
            <w:b/>
            <w:color w:val="0A1D80"/>
            <w:spacing w:val="-1"/>
            <w:w w:val="123"/>
            <w:sz w:val="20"/>
          </w:rPr>
          <w:t>C</w:t>
        </w:r>
        <w:r w:rsidR="00A47DF8">
          <w:rPr>
            <w:rFonts w:ascii="Cambria"/>
            <w:b/>
            <w:color w:val="0A1D80"/>
            <w:spacing w:val="-1"/>
            <w:w w:val="108"/>
            <w:sz w:val="20"/>
          </w:rPr>
          <w:t>s</w:t>
        </w:r>
        <w:r w:rsidR="00A47DF8">
          <w:rPr>
            <w:rFonts w:ascii="Cambria"/>
            <w:b/>
            <w:color w:val="0A1D80"/>
            <w:spacing w:val="-1"/>
            <w:w w:val="106"/>
            <w:sz w:val="20"/>
          </w:rPr>
          <w:t>h</w:t>
        </w:r>
        <w:r w:rsidR="00A47DF8">
          <w:rPr>
            <w:rFonts w:ascii="Cambria"/>
            <w:b/>
            <w:color w:val="0A1D80"/>
            <w:spacing w:val="-1"/>
            <w:w w:val="103"/>
            <w:sz w:val="20"/>
          </w:rPr>
          <w:t>e</w:t>
        </w:r>
        <w:r w:rsidR="00A47DF8">
          <w:rPr>
            <w:rFonts w:ascii="Cambria"/>
            <w:b/>
            <w:color w:val="0A1D80"/>
            <w:spacing w:val="-1"/>
            <w:w w:val="116"/>
            <w:sz w:val="20"/>
          </w:rPr>
          <w:t>f</w:t>
        </w:r>
        <w:r w:rsidR="00A47DF8">
          <w:rPr>
            <w:rFonts w:ascii="Cambria"/>
            <w:b/>
            <w:color w:val="0A1D80"/>
            <w:spacing w:val="-1"/>
            <w:w w:val="106"/>
            <w:sz w:val="20"/>
          </w:rPr>
          <w:t>r</w:t>
        </w:r>
        <w:r w:rsidR="00A47DF8">
          <w:rPr>
            <w:rFonts w:ascii="Cambria"/>
            <w:b/>
            <w:color w:val="0A1D80"/>
            <w:spacing w:val="-1"/>
            <w:w w:val="99"/>
            <w:sz w:val="20"/>
          </w:rPr>
          <w:t>j6</w:t>
        </w:r>
        <w:r w:rsidR="00A47DF8">
          <w:rPr>
            <w:rFonts w:ascii="Cambria"/>
            <w:b/>
            <w:color w:val="0A1D80"/>
            <w:spacing w:val="-1"/>
            <w:w w:val="105"/>
            <w:sz w:val="20"/>
          </w:rPr>
          <w:t>m</w:t>
        </w:r>
        <w:r w:rsidR="00A47DF8">
          <w:rPr>
            <w:rFonts w:ascii="Cambria"/>
            <w:b/>
            <w:color w:val="0A1D80"/>
            <w:spacing w:val="-1"/>
            <w:w w:val="102"/>
            <w:sz w:val="20"/>
          </w:rPr>
          <w:t>k</w:t>
        </w:r>
        <w:r w:rsidR="00A47DF8">
          <w:rPr>
            <w:rFonts w:ascii="Cambria"/>
            <w:b/>
            <w:color w:val="0A1D80"/>
            <w:spacing w:val="-1"/>
            <w:w w:val="113"/>
            <w:sz w:val="20"/>
          </w:rPr>
          <w:t>Q</w:t>
        </w:r>
        <w:r w:rsidR="00A47DF8">
          <w:rPr>
            <w:rFonts w:ascii="Cambria"/>
            <w:b/>
            <w:color w:val="0A1D80"/>
            <w:spacing w:val="-1"/>
            <w:w w:val="141"/>
            <w:sz w:val="20"/>
          </w:rPr>
          <w:t>/</w:t>
        </w:r>
        <w:r w:rsidR="00A47DF8">
          <w:rPr>
            <w:rFonts w:ascii="Cambria"/>
            <w:b/>
            <w:color w:val="0A1D80"/>
            <w:spacing w:val="-1"/>
            <w:w w:val="103"/>
            <w:sz w:val="20"/>
          </w:rPr>
          <w:t>v</w:t>
        </w:r>
        <w:r w:rsidR="00A47DF8">
          <w:rPr>
            <w:rFonts w:ascii="Cambria"/>
            <w:b/>
            <w:color w:val="0A1D80"/>
            <w:spacing w:val="-1"/>
            <w:w w:val="106"/>
            <w:sz w:val="20"/>
          </w:rPr>
          <w:t>i</w:t>
        </w:r>
        <w:r w:rsidR="00A47DF8">
          <w:rPr>
            <w:rFonts w:ascii="Cambria"/>
            <w:b/>
            <w:color w:val="0A1D80"/>
            <w:spacing w:val="-1"/>
            <w:w w:val="102"/>
            <w:sz w:val="20"/>
          </w:rPr>
          <w:t>d</w:t>
        </w:r>
        <w:r w:rsidR="00A47DF8">
          <w:rPr>
            <w:rFonts w:ascii="Cambria"/>
            <w:b/>
            <w:color w:val="0A1D80"/>
            <w:spacing w:val="-1"/>
            <w:w w:val="103"/>
            <w:sz w:val="20"/>
          </w:rPr>
          <w:t>e</w:t>
        </w:r>
        <w:r w:rsidR="00A47DF8">
          <w:rPr>
            <w:rFonts w:ascii="Cambria"/>
            <w:b/>
            <w:color w:val="0A1D80"/>
            <w:spacing w:val="-1"/>
            <w:w w:val="101"/>
            <w:sz w:val="20"/>
          </w:rPr>
          <w:t>o</w:t>
        </w:r>
        <w:r w:rsidR="00A47DF8">
          <w:rPr>
            <w:rFonts w:ascii="Cambria"/>
            <w:b/>
            <w:color w:val="0A1D80"/>
            <w:w w:val="108"/>
            <w:sz w:val="20"/>
          </w:rPr>
          <w:t>s</w:t>
        </w:r>
      </w:hyperlink>
    </w:p>
    <w:p w14:paraId="0D9FE470" w14:textId="77777777" w:rsidR="00C46E07" w:rsidRDefault="00C46E07">
      <w:pPr>
        <w:pStyle w:val="BodyText"/>
        <w:spacing w:before="2"/>
        <w:rPr>
          <w:rFonts w:ascii="Cambria"/>
          <w:b/>
          <w:sz w:val="24"/>
        </w:rPr>
      </w:pPr>
    </w:p>
    <w:p w14:paraId="4A0B4260" w14:textId="77777777" w:rsidR="00C46E07" w:rsidRDefault="00A47DF8">
      <w:pPr>
        <w:ind w:left="1631" w:right="2241"/>
        <w:jc w:val="center"/>
        <w:rPr>
          <w:rFonts w:ascii="Tahoma" w:hAnsi="Tahoma"/>
          <w:b/>
          <w:sz w:val="25"/>
        </w:rPr>
      </w:pPr>
      <w:r>
        <w:rPr>
          <w:rFonts w:ascii="Tahoma" w:hAnsi="Tahoma"/>
          <w:b/>
          <w:sz w:val="25"/>
        </w:rPr>
        <w:t>Colección</w:t>
      </w:r>
      <w:r>
        <w:rPr>
          <w:rFonts w:ascii="Tahoma" w:hAnsi="Tahoma"/>
          <w:b/>
          <w:spacing w:val="-6"/>
          <w:sz w:val="25"/>
        </w:rPr>
        <w:t xml:space="preserve"> </w:t>
      </w:r>
      <w:r>
        <w:rPr>
          <w:rFonts w:ascii="Tahoma" w:hAnsi="Tahoma"/>
          <w:b/>
          <w:sz w:val="25"/>
        </w:rPr>
        <w:t>de</w:t>
      </w:r>
      <w:r>
        <w:rPr>
          <w:rFonts w:ascii="Tahoma" w:hAnsi="Tahoma"/>
          <w:b/>
          <w:spacing w:val="-5"/>
          <w:sz w:val="25"/>
        </w:rPr>
        <w:t xml:space="preserve"> </w:t>
      </w:r>
      <w:r>
        <w:rPr>
          <w:rFonts w:ascii="Tahoma" w:hAnsi="Tahoma"/>
          <w:b/>
          <w:sz w:val="25"/>
        </w:rPr>
        <w:t>vídeos</w:t>
      </w:r>
      <w:r>
        <w:rPr>
          <w:rFonts w:ascii="Tahoma" w:hAnsi="Tahoma"/>
          <w:b/>
          <w:spacing w:val="-5"/>
          <w:sz w:val="25"/>
        </w:rPr>
        <w:t xml:space="preserve"> </w:t>
      </w:r>
      <w:r>
        <w:rPr>
          <w:rFonts w:ascii="Tahoma" w:hAnsi="Tahoma"/>
          <w:b/>
          <w:sz w:val="25"/>
        </w:rPr>
        <w:t>sobre</w:t>
      </w:r>
      <w:r>
        <w:rPr>
          <w:rFonts w:ascii="Tahoma" w:hAnsi="Tahoma"/>
          <w:b/>
          <w:spacing w:val="-6"/>
          <w:sz w:val="25"/>
        </w:rPr>
        <w:t xml:space="preserve"> </w:t>
      </w:r>
      <w:r>
        <w:rPr>
          <w:rFonts w:ascii="Tahoma" w:hAnsi="Tahoma"/>
          <w:b/>
          <w:sz w:val="25"/>
        </w:rPr>
        <w:t>cáncer</w:t>
      </w:r>
      <w:r>
        <w:rPr>
          <w:rFonts w:ascii="Tahoma" w:hAnsi="Tahoma"/>
          <w:b/>
          <w:spacing w:val="-5"/>
          <w:sz w:val="25"/>
        </w:rPr>
        <w:t xml:space="preserve"> </w:t>
      </w:r>
      <w:r>
        <w:rPr>
          <w:rFonts w:ascii="Tahoma" w:hAnsi="Tahoma"/>
          <w:b/>
          <w:sz w:val="25"/>
        </w:rPr>
        <w:t>de</w:t>
      </w:r>
      <w:r>
        <w:rPr>
          <w:rFonts w:ascii="Tahoma" w:hAnsi="Tahoma"/>
          <w:b/>
          <w:spacing w:val="-5"/>
          <w:sz w:val="25"/>
        </w:rPr>
        <w:t xml:space="preserve"> </w:t>
      </w:r>
      <w:r>
        <w:rPr>
          <w:rFonts w:ascii="Tahoma" w:hAnsi="Tahoma"/>
          <w:b/>
          <w:sz w:val="25"/>
        </w:rPr>
        <w:t>próstata</w:t>
      </w:r>
    </w:p>
    <w:p w14:paraId="2CFE44BA" w14:textId="77777777" w:rsidR="00C46E07" w:rsidRDefault="00A47DF8">
      <w:pPr>
        <w:pStyle w:val="BodyText"/>
        <w:spacing w:before="2"/>
        <w:rPr>
          <w:rFonts w:ascii="Tahoma"/>
          <w:b/>
          <w:sz w:val="12"/>
        </w:rPr>
      </w:pPr>
      <w:r>
        <w:rPr>
          <w:noProof/>
          <w:lang w:val="ca-ES" w:eastAsia="ca-ES"/>
        </w:rPr>
        <w:drawing>
          <wp:anchor distT="0" distB="0" distL="0" distR="0" simplePos="0" relativeHeight="3" behindDoc="0" locked="0" layoutInCell="1" allowOverlap="1" wp14:anchorId="5743F9AF" wp14:editId="65CE9021">
            <wp:simplePos x="0" y="0"/>
            <wp:positionH relativeFrom="page">
              <wp:posOffset>953845</wp:posOffset>
            </wp:positionH>
            <wp:positionV relativeFrom="paragraph">
              <wp:posOffset>118383</wp:posOffset>
            </wp:positionV>
            <wp:extent cx="5592469" cy="3395091"/>
            <wp:effectExtent l="0" t="0" r="0" b="0"/>
            <wp:wrapTopAndBottom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2469" cy="3395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9F63F8" w14:textId="77777777" w:rsidR="00C46E07" w:rsidRDefault="00C46E07">
      <w:pPr>
        <w:rPr>
          <w:rFonts w:ascii="Tahoma"/>
          <w:sz w:val="12"/>
        </w:rPr>
        <w:sectPr w:rsidR="00C46E07">
          <w:type w:val="continuous"/>
          <w:pgSz w:w="11900" w:h="16850"/>
          <w:pgMar w:top="1240" w:right="0" w:bottom="480" w:left="460" w:header="708" w:footer="708" w:gutter="0"/>
          <w:cols w:space="708"/>
        </w:sectPr>
      </w:pPr>
    </w:p>
    <w:p w14:paraId="4ACAF71C" w14:textId="77777777" w:rsidR="00C46E07" w:rsidRDefault="00C46E07">
      <w:pPr>
        <w:pStyle w:val="BodyText"/>
        <w:rPr>
          <w:rFonts w:ascii="Tahoma"/>
          <w:b/>
          <w:sz w:val="20"/>
        </w:rPr>
      </w:pPr>
    </w:p>
    <w:p w14:paraId="6776DB17" w14:textId="77777777" w:rsidR="00C46E07" w:rsidRDefault="00C46E07">
      <w:pPr>
        <w:pStyle w:val="BodyText"/>
        <w:rPr>
          <w:rFonts w:ascii="Tahoma"/>
          <w:b/>
          <w:sz w:val="20"/>
        </w:rPr>
      </w:pPr>
    </w:p>
    <w:p w14:paraId="55BFED1A" w14:textId="77777777" w:rsidR="00C46E07" w:rsidRDefault="00C46E07">
      <w:pPr>
        <w:pStyle w:val="BodyText"/>
        <w:rPr>
          <w:rFonts w:ascii="Tahoma"/>
          <w:b/>
          <w:sz w:val="20"/>
        </w:rPr>
      </w:pPr>
    </w:p>
    <w:p w14:paraId="3EF7DFED" w14:textId="77777777" w:rsidR="00C46E07" w:rsidRDefault="00C46E07">
      <w:pPr>
        <w:pStyle w:val="BodyText"/>
        <w:spacing w:before="11"/>
        <w:rPr>
          <w:rFonts w:ascii="Tahoma"/>
          <w:b/>
          <w:sz w:val="25"/>
        </w:rPr>
      </w:pPr>
    </w:p>
    <w:p w14:paraId="46566D00" w14:textId="77777777" w:rsidR="00C46E07" w:rsidRDefault="00A47DF8">
      <w:pPr>
        <w:pStyle w:val="BodyText"/>
        <w:ind w:left="4053"/>
        <w:rPr>
          <w:rFonts w:ascii="Tahoma"/>
          <w:sz w:val="20"/>
        </w:rPr>
      </w:pPr>
      <w:r>
        <w:rPr>
          <w:rFonts w:ascii="Tahoma"/>
          <w:noProof/>
          <w:sz w:val="20"/>
          <w:lang w:val="ca-ES" w:eastAsia="ca-ES"/>
        </w:rPr>
        <w:drawing>
          <wp:inline distT="0" distB="0" distL="0" distR="0" wp14:anchorId="407C2EDC" wp14:editId="771E84D6">
            <wp:extent cx="1531778" cy="1213484"/>
            <wp:effectExtent l="0" t="0" r="0" b="0"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778" cy="121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07409" w14:textId="77777777" w:rsidR="00C46E07" w:rsidRDefault="00C46E07">
      <w:pPr>
        <w:pStyle w:val="BodyText"/>
        <w:spacing w:before="3"/>
        <w:rPr>
          <w:rFonts w:ascii="Tahoma"/>
          <w:b/>
        </w:rPr>
      </w:pPr>
    </w:p>
    <w:p w14:paraId="329071B6" w14:textId="77777777" w:rsidR="00C46E07" w:rsidRDefault="00A47DF8">
      <w:pPr>
        <w:pStyle w:val="Heading3"/>
        <w:spacing w:before="113" w:line="278" w:lineRule="auto"/>
        <w:ind w:left="3713" w:right="4627"/>
        <w:rPr>
          <w:rFonts w:ascii="Cambria" w:hAnsi="Cambria"/>
        </w:rPr>
      </w:pPr>
      <w:r>
        <w:rPr>
          <w:rFonts w:ascii="Cambria" w:hAnsi="Cambria"/>
          <w:color w:val="1B2F61"/>
          <w:w w:val="105"/>
        </w:rPr>
        <w:t xml:space="preserve">Directores: </w:t>
      </w:r>
      <w:proofErr w:type="spellStart"/>
      <w:proofErr w:type="gramStart"/>
      <w:r>
        <w:rPr>
          <w:rFonts w:ascii="Cambria" w:hAnsi="Cambria"/>
          <w:color w:val="1B2F61"/>
          <w:w w:val="105"/>
        </w:rPr>
        <w:t>J.Estapé</w:t>
      </w:r>
      <w:proofErr w:type="spellEnd"/>
      <w:proofErr w:type="gramEnd"/>
      <w:r>
        <w:rPr>
          <w:rFonts w:ascii="Cambria" w:hAnsi="Cambria"/>
          <w:color w:val="1B2F61"/>
          <w:w w:val="105"/>
        </w:rPr>
        <w:t xml:space="preserve">, </w:t>
      </w:r>
      <w:proofErr w:type="spellStart"/>
      <w:r>
        <w:rPr>
          <w:rFonts w:ascii="Cambria" w:hAnsi="Cambria"/>
          <w:color w:val="1B2F61"/>
          <w:w w:val="105"/>
        </w:rPr>
        <w:t>T.Estapé</w:t>
      </w:r>
      <w:proofErr w:type="spellEnd"/>
      <w:r>
        <w:rPr>
          <w:rFonts w:ascii="Cambria" w:hAnsi="Cambria"/>
          <w:color w:val="1B2F61"/>
          <w:spacing w:val="-48"/>
          <w:w w:val="105"/>
        </w:rPr>
        <w:t xml:space="preserve"> </w:t>
      </w:r>
      <w:r>
        <w:rPr>
          <w:rFonts w:ascii="Cambria" w:hAnsi="Cambria"/>
          <w:color w:val="1B2F61"/>
          <w:w w:val="105"/>
        </w:rPr>
        <w:t>Secretaria:</w:t>
      </w:r>
      <w:r>
        <w:rPr>
          <w:rFonts w:ascii="Cambria" w:hAnsi="Cambria"/>
          <w:color w:val="1B2F61"/>
          <w:spacing w:val="5"/>
          <w:w w:val="105"/>
        </w:rPr>
        <w:t xml:space="preserve"> </w:t>
      </w:r>
      <w:proofErr w:type="spellStart"/>
      <w:r>
        <w:rPr>
          <w:rFonts w:ascii="Cambria" w:hAnsi="Cambria"/>
          <w:color w:val="1B2F61"/>
          <w:w w:val="105"/>
        </w:rPr>
        <w:t>M.Soler</w:t>
      </w:r>
      <w:proofErr w:type="spellEnd"/>
    </w:p>
    <w:p w14:paraId="6A671115" w14:textId="77777777" w:rsidR="00C46E07" w:rsidRDefault="00C46E07">
      <w:pPr>
        <w:pStyle w:val="BodyText"/>
        <w:spacing w:before="7"/>
        <w:rPr>
          <w:rFonts w:ascii="Cambria"/>
          <w:b/>
          <w:sz w:val="25"/>
        </w:rPr>
      </w:pPr>
    </w:p>
    <w:p w14:paraId="0F0734CA" w14:textId="77777777" w:rsidR="00C46E07" w:rsidRDefault="00A47DF8">
      <w:pPr>
        <w:ind w:left="1365" w:right="2278"/>
        <w:jc w:val="center"/>
        <w:rPr>
          <w:rFonts w:ascii="Cambria"/>
          <w:b/>
        </w:rPr>
      </w:pPr>
      <w:r>
        <w:rPr>
          <w:rFonts w:ascii="Cambria"/>
          <w:b/>
          <w:color w:val="1B2F61"/>
        </w:rPr>
        <w:t>Marc</w:t>
      </w:r>
      <w:r>
        <w:rPr>
          <w:rFonts w:ascii="Cambria"/>
          <w:b/>
          <w:color w:val="1B2F61"/>
          <w:spacing w:val="8"/>
        </w:rPr>
        <w:t xml:space="preserve"> </w:t>
      </w:r>
      <w:proofErr w:type="spellStart"/>
      <w:r>
        <w:rPr>
          <w:rFonts w:ascii="Cambria"/>
          <w:b/>
          <w:color w:val="1B2F61"/>
        </w:rPr>
        <w:t>Aureli</w:t>
      </w:r>
      <w:proofErr w:type="spellEnd"/>
      <w:r>
        <w:rPr>
          <w:rFonts w:ascii="Cambria"/>
          <w:b/>
          <w:color w:val="1B2F61"/>
        </w:rPr>
        <w:t>,</w:t>
      </w:r>
      <w:r>
        <w:rPr>
          <w:rFonts w:ascii="Cambria"/>
          <w:b/>
          <w:color w:val="1B2F61"/>
          <w:spacing w:val="9"/>
        </w:rPr>
        <w:t xml:space="preserve"> </w:t>
      </w:r>
      <w:r>
        <w:rPr>
          <w:rFonts w:ascii="Cambria"/>
          <w:b/>
          <w:color w:val="1B2F61"/>
        </w:rPr>
        <w:t>14.</w:t>
      </w:r>
    </w:p>
    <w:p w14:paraId="2280DAEA" w14:textId="77777777" w:rsidR="00C46E07" w:rsidRDefault="00A47DF8">
      <w:pPr>
        <w:pStyle w:val="Heading3"/>
        <w:rPr>
          <w:rFonts w:ascii="Cambria"/>
        </w:rPr>
      </w:pPr>
      <w:r>
        <w:rPr>
          <w:rFonts w:ascii="Cambria"/>
          <w:color w:val="1B2F61"/>
          <w:w w:val="105"/>
        </w:rPr>
        <w:t>08006</w:t>
      </w:r>
      <w:r>
        <w:rPr>
          <w:rFonts w:ascii="Cambria"/>
          <w:color w:val="1B2F61"/>
          <w:spacing w:val="-3"/>
          <w:w w:val="105"/>
        </w:rPr>
        <w:t xml:space="preserve"> </w:t>
      </w:r>
      <w:r>
        <w:rPr>
          <w:rFonts w:ascii="Cambria"/>
          <w:color w:val="1B2F61"/>
          <w:w w:val="105"/>
        </w:rPr>
        <w:t>-</w:t>
      </w:r>
      <w:r>
        <w:rPr>
          <w:rFonts w:ascii="Cambria"/>
          <w:color w:val="1B2F61"/>
          <w:spacing w:val="-2"/>
          <w:w w:val="105"/>
        </w:rPr>
        <w:t xml:space="preserve"> </w:t>
      </w:r>
      <w:r>
        <w:rPr>
          <w:rFonts w:ascii="Cambria"/>
          <w:color w:val="1B2F61"/>
          <w:w w:val="105"/>
        </w:rPr>
        <w:t>Barcelona</w:t>
      </w:r>
    </w:p>
    <w:p w14:paraId="445AF8F5" w14:textId="77777777" w:rsidR="00C46E07" w:rsidRDefault="00A47DF8">
      <w:pPr>
        <w:spacing w:before="42"/>
        <w:ind w:left="1365" w:right="2278"/>
        <w:jc w:val="center"/>
        <w:rPr>
          <w:rFonts w:ascii="Cambria"/>
          <w:b/>
        </w:rPr>
      </w:pPr>
      <w:r>
        <w:rPr>
          <w:rFonts w:ascii="Cambria"/>
          <w:b/>
          <w:color w:val="1B2F61"/>
          <w:w w:val="95"/>
        </w:rPr>
        <w:t>Telf.</w:t>
      </w:r>
      <w:r>
        <w:rPr>
          <w:rFonts w:ascii="Cambria"/>
          <w:b/>
          <w:color w:val="1B2F61"/>
          <w:spacing w:val="-4"/>
          <w:w w:val="95"/>
        </w:rPr>
        <w:t xml:space="preserve"> </w:t>
      </w:r>
      <w:r>
        <w:rPr>
          <w:rFonts w:ascii="Cambria"/>
          <w:b/>
          <w:color w:val="1B2F61"/>
          <w:w w:val="95"/>
        </w:rPr>
        <w:t>93</w:t>
      </w:r>
      <w:r>
        <w:rPr>
          <w:rFonts w:ascii="Cambria"/>
          <w:b/>
          <w:color w:val="1B2F61"/>
          <w:spacing w:val="-3"/>
          <w:w w:val="95"/>
        </w:rPr>
        <w:t xml:space="preserve"> </w:t>
      </w:r>
      <w:r>
        <w:rPr>
          <w:rFonts w:ascii="Cambria"/>
          <w:b/>
          <w:color w:val="1B2F61"/>
          <w:w w:val="95"/>
        </w:rPr>
        <w:t>217</w:t>
      </w:r>
      <w:r>
        <w:rPr>
          <w:rFonts w:ascii="Cambria"/>
          <w:b/>
          <w:color w:val="1B2F61"/>
          <w:spacing w:val="-3"/>
          <w:w w:val="95"/>
        </w:rPr>
        <w:t xml:space="preserve"> </w:t>
      </w:r>
      <w:r>
        <w:rPr>
          <w:rFonts w:ascii="Cambria"/>
          <w:b/>
          <w:color w:val="1B2F61"/>
          <w:w w:val="95"/>
        </w:rPr>
        <w:t>21</w:t>
      </w:r>
      <w:r>
        <w:rPr>
          <w:rFonts w:ascii="Cambria"/>
          <w:b/>
          <w:color w:val="1B2F61"/>
          <w:spacing w:val="-3"/>
          <w:w w:val="95"/>
        </w:rPr>
        <w:t xml:space="preserve"> </w:t>
      </w:r>
      <w:r>
        <w:rPr>
          <w:rFonts w:ascii="Cambria"/>
          <w:b/>
          <w:color w:val="1B2F61"/>
          <w:w w:val="95"/>
        </w:rPr>
        <w:t>82</w:t>
      </w:r>
    </w:p>
    <w:p w14:paraId="710DA073" w14:textId="77777777" w:rsidR="00C46E07" w:rsidRDefault="00A47DF8">
      <w:pPr>
        <w:pStyle w:val="Heading3"/>
        <w:spacing w:line="278" w:lineRule="auto"/>
        <w:ind w:left="3713" w:right="4627"/>
        <w:rPr>
          <w:rFonts w:ascii="Cambria"/>
        </w:rPr>
      </w:pPr>
      <w:r>
        <w:rPr>
          <w:rFonts w:ascii="Cambria"/>
          <w:color w:val="1B2F61"/>
        </w:rPr>
        <w:t>Email:</w:t>
      </w:r>
      <w:r>
        <w:rPr>
          <w:rFonts w:ascii="Cambria"/>
          <w:color w:val="1B2F61"/>
          <w:spacing w:val="1"/>
        </w:rPr>
        <w:t xml:space="preserve"> </w:t>
      </w:r>
      <w:hyperlink r:id="rId24">
        <w:r>
          <w:rPr>
            <w:rFonts w:ascii="Cambria"/>
            <w:color w:val="1B2F61"/>
          </w:rPr>
          <w:t>fefoc@fefoc.org</w:t>
        </w:r>
      </w:hyperlink>
      <w:r>
        <w:rPr>
          <w:rFonts w:ascii="Cambria"/>
          <w:color w:val="1B2F61"/>
          <w:spacing w:val="-46"/>
        </w:rPr>
        <w:t xml:space="preserve"> </w:t>
      </w:r>
      <w:hyperlink r:id="rId25">
        <w:r>
          <w:rPr>
            <w:rFonts w:ascii="Cambria"/>
            <w:color w:val="1B2F61"/>
            <w:w w:val="105"/>
          </w:rPr>
          <w:t>www.fefoc.org</w:t>
        </w:r>
      </w:hyperlink>
    </w:p>
    <w:p w14:paraId="32D146A0" w14:textId="77777777" w:rsidR="00C46E07" w:rsidRDefault="00C46E07">
      <w:pPr>
        <w:pStyle w:val="BodyText"/>
        <w:rPr>
          <w:rFonts w:ascii="Cambria"/>
          <w:b/>
          <w:sz w:val="20"/>
        </w:rPr>
      </w:pPr>
    </w:p>
    <w:p w14:paraId="218F42DE" w14:textId="77777777" w:rsidR="00C46E07" w:rsidRDefault="00C46E07">
      <w:pPr>
        <w:pStyle w:val="BodyText"/>
        <w:rPr>
          <w:rFonts w:ascii="Cambria"/>
          <w:b/>
          <w:sz w:val="20"/>
        </w:rPr>
      </w:pPr>
    </w:p>
    <w:p w14:paraId="1004F0DB" w14:textId="77777777" w:rsidR="00C46E07" w:rsidRDefault="00C46E07">
      <w:pPr>
        <w:pStyle w:val="BodyText"/>
        <w:rPr>
          <w:rFonts w:ascii="Cambria"/>
          <w:b/>
          <w:sz w:val="20"/>
        </w:rPr>
      </w:pPr>
    </w:p>
    <w:p w14:paraId="2898A97F" w14:textId="77777777" w:rsidR="00C46E07" w:rsidRDefault="00C46E07">
      <w:pPr>
        <w:pStyle w:val="BodyText"/>
        <w:rPr>
          <w:rFonts w:ascii="Cambria"/>
          <w:b/>
          <w:sz w:val="20"/>
        </w:rPr>
      </w:pPr>
    </w:p>
    <w:p w14:paraId="03AB3FDD" w14:textId="77777777" w:rsidR="00C46E07" w:rsidRDefault="00C46E07">
      <w:pPr>
        <w:pStyle w:val="BodyText"/>
        <w:spacing w:before="7"/>
        <w:rPr>
          <w:rFonts w:ascii="Cambria"/>
          <w:b/>
          <w:sz w:val="21"/>
        </w:rPr>
      </w:pPr>
    </w:p>
    <w:p w14:paraId="5BBDA2C7" w14:textId="77777777" w:rsidR="00C46E07" w:rsidRDefault="00A47DF8">
      <w:pPr>
        <w:ind w:left="1055"/>
        <w:rPr>
          <w:sz w:val="20"/>
        </w:rPr>
      </w:pPr>
      <w:r>
        <w:rPr>
          <w:color w:val="0A1D80"/>
          <w:w w:val="105"/>
          <w:sz w:val="20"/>
        </w:rPr>
        <w:t>Agradecemos</w:t>
      </w:r>
      <w:r>
        <w:rPr>
          <w:color w:val="0A1D80"/>
          <w:spacing w:val="-3"/>
          <w:w w:val="105"/>
          <w:sz w:val="20"/>
        </w:rPr>
        <w:t xml:space="preserve"> </w:t>
      </w:r>
      <w:r>
        <w:rPr>
          <w:color w:val="0A1D80"/>
          <w:w w:val="105"/>
          <w:sz w:val="20"/>
        </w:rPr>
        <w:t>la</w:t>
      </w:r>
      <w:r>
        <w:rPr>
          <w:color w:val="0A1D80"/>
          <w:spacing w:val="-3"/>
          <w:w w:val="105"/>
          <w:sz w:val="20"/>
        </w:rPr>
        <w:t xml:space="preserve"> </w:t>
      </w:r>
      <w:r>
        <w:rPr>
          <w:color w:val="0A1D80"/>
          <w:w w:val="105"/>
          <w:sz w:val="20"/>
        </w:rPr>
        <w:t>colaboración</w:t>
      </w:r>
      <w:r>
        <w:rPr>
          <w:color w:val="0A1D80"/>
          <w:spacing w:val="-3"/>
          <w:w w:val="105"/>
          <w:sz w:val="20"/>
        </w:rPr>
        <w:t xml:space="preserve"> </w:t>
      </w:r>
      <w:r>
        <w:rPr>
          <w:color w:val="0A1D80"/>
          <w:w w:val="105"/>
          <w:sz w:val="20"/>
        </w:rPr>
        <w:t>de:</w:t>
      </w:r>
    </w:p>
    <w:p w14:paraId="151A8D8E" w14:textId="77777777" w:rsidR="00C46E07" w:rsidRDefault="00C46E07">
      <w:pPr>
        <w:pStyle w:val="BodyText"/>
        <w:rPr>
          <w:sz w:val="20"/>
        </w:rPr>
      </w:pPr>
    </w:p>
    <w:p w14:paraId="36B52B39" w14:textId="77777777" w:rsidR="00C46E07" w:rsidRDefault="00C46E07">
      <w:pPr>
        <w:pStyle w:val="BodyText"/>
        <w:rPr>
          <w:sz w:val="20"/>
        </w:rPr>
      </w:pPr>
    </w:p>
    <w:p w14:paraId="5F47EABE" w14:textId="77777777" w:rsidR="00C46E07" w:rsidRDefault="00A47DF8">
      <w:pPr>
        <w:pStyle w:val="BodyText"/>
        <w:spacing w:before="7"/>
        <w:rPr>
          <w:sz w:val="14"/>
        </w:rPr>
      </w:pPr>
      <w:r>
        <w:rPr>
          <w:noProof/>
          <w:lang w:val="ca-ES" w:eastAsia="ca-ES"/>
        </w:rPr>
        <w:drawing>
          <wp:anchor distT="0" distB="0" distL="0" distR="0" simplePos="0" relativeHeight="5" behindDoc="0" locked="0" layoutInCell="1" allowOverlap="1" wp14:anchorId="68DAFA8E" wp14:editId="33CAFA52">
            <wp:simplePos x="0" y="0"/>
            <wp:positionH relativeFrom="page">
              <wp:posOffset>781332</wp:posOffset>
            </wp:positionH>
            <wp:positionV relativeFrom="paragraph">
              <wp:posOffset>130469</wp:posOffset>
            </wp:positionV>
            <wp:extent cx="2027849" cy="938117"/>
            <wp:effectExtent l="0" t="0" r="0" b="0"/>
            <wp:wrapTopAndBottom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849" cy="938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w:drawing>
          <wp:anchor distT="0" distB="0" distL="0" distR="0" simplePos="0" relativeHeight="6" behindDoc="0" locked="0" layoutInCell="1" allowOverlap="1" wp14:anchorId="0CF1E260" wp14:editId="36863466">
            <wp:simplePos x="0" y="0"/>
            <wp:positionH relativeFrom="page">
              <wp:posOffset>3559122</wp:posOffset>
            </wp:positionH>
            <wp:positionV relativeFrom="paragraph">
              <wp:posOffset>301026</wp:posOffset>
            </wp:positionV>
            <wp:extent cx="1544938" cy="648462"/>
            <wp:effectExtent l="0" t="0" r="0" b="0"/>
            <wp:wrapTopAndBottom/>
            <wp:docPr id="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938" cy="648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w:drawing>
          <wp:anchor distT="0" distB="0" distL="0" distR="0" simplePos="0" relativeHeight="7" behindDoc="0" locked="0" layoutInCell="1" allowOverlap="1" wp14:anchorId="5594F762" wp14:editId="4EE34BA2">
            <wp:simplePos x="0" y="0"/>
            <wp:positionH relativeFrom="page">
              <wp:posOffset>5815550</wp:posOffset>
            </wp:positionH>
            <wp:positionV relativeFrom="paragraph">
              <wp:posOffset>130469</wp:posOffset>
            </wp:positionV>
            <wp:extent cx="996810" cy="912113"/>
            <wp:effectExtent l="0" t="0" r="0" b="0"/>
            <wp:wrapTopAndBottom/>
            <wp:docPr id="1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810" cy="912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056E56" w14:textId="77777777" w:rsidR="00C46E07" w:rsidRDefault="00C46E07">
      <w:pPr>
        <w:pStyle w:val="BodyText"/>
        <w:rPr>
          <w:sz w:val="20"/>
        </w:rPr>
      </w:pPr>
    </w:p>
    <w:p w14:paraId="1C66C7FD" w14:textId="77777777" w:rsidR="00C46E07" w:rsidRDefault="00A47DF8">
      <w:pPr>
        <w:pStyle w:val="BodyText"/>
        <w:spacing w:before="5"/>
        <w:rPr>
          <w:sz w:val="28"/>
        </w:rPr>
      </w:pPr>
      <w:r>
        <w:rPr>
          <w:noProof/>
          <w:lang w:val="ca-ES" w:eastAsia="ca-ES"/>
        </w:rPr>
        <w:drawing>
          <wp:anchor distT="0" distB="0" distL="0" distR="0" simplePos="0" relativeHeight="8" behindDoc="0" locked="0" layoutInCell="1" allowOverlap="1" wp14:anchorId="00D96850" wp14:editId="2F836C1A">
            <wp:simplePos x="0" y="0"/>
            <wp:positionH relativeFrom="page">
              <wp:posOffset>1031124</wp:posOffset>
            </wp:positionH>
            <wp:positionV relativeFrom="paragraph">
              <wp:posOffset>230292</wp:posOffset>
            </wp:positionV>
            <wp:extent cx="1111740" cy="515112"/>
            <wp:effectExtent l="0" t="0" r="0" b="0"/>
            <wp:wrapTopAndBottom/>
            <wp:docPr id="1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740" cy="515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w:drawing>
          <wp:anchor distT="0" distB="0" distL="0" distR="0" simplePos="0" relativeHeight="9" behindDoc="0" locked="0" layoutInCell="1" allowOverlap="1" wp14:anchorId="5FD6ED46" wp14:editId="535974E0">
            <wp:simplePos x="0" y="0"/>
            <wp:positionH relativeFrom="page">
              <wp:posOffset>3107405</wp:posOffset>
            </wp:positionH>
            <wp:positionV relativeFrom="paragraph">
              <wp:posOffset>286350</wp:posOffset>
            </wp:positionV>
            <wp:extent cx="1421535" cy="563880"/>
            <wp:effectExtent l="0" t="0" r="0" b="0"/>
            <wp:wrapTopAndBottom/>
            <wp:docPr id="2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53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w:drawing>
          <wp:anchor distT="0" distB="0" distL="0" distR="0" simplePos="0" relativeHeight="10" behindDoc="0" locked="0" layoutInCell="1" allowOverlap="1" wp14:anchorId="29E5A0D3" wp14:editId="69578442">
            <wp:simplePos x="0" y="0"/>
            <wp:positionH relativeFrom="page">
              <wp:posOffset>5522035</wp:posOffset>
            </wp:positionH>
            <wp:positionV relativeFrom="paragraph">
              <wp:posOffset>342882</wp:posOffset>
            </wp:positionV>
            <wp:extent cx="1321831" cy="302133"/>
            <wp:effectExtent l="0" t="0" r="0" b="0"/>
            <wp:wrapTopAndBottom/>
            <wp:docPr id="2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831" cy="302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12FA38" w14:textId="77777777" w:rsidR="00C46E07" w:rsidRDefault="00C46E07">
      <w:pPr>
        <w:pStyle w:val="BodyText"/>
        <w:rPr>
          <w:sz w:val="20"/>
        </w:rPr>
      </w:pPr>
    </w:p>
    <w:p w14:paraId="291610DC" w14:textId="77777777" w:rsidR="00C46E07" w:rsidRDefault="00A47DF8">
      <w:pPr>
        <w:pStyle w:val="BodyText"/>
        <w:spacing w:before="2"/>
        <w:rPr>
          <w:sz w:val="25"/>
        </w:rPr>
      </w:pPr>
      <w:r>
        <w:rPr>
          <w:noProof/>
          <w:lang w:val="ca-ES" w:eastAsia="ca-ES"/>
        </w:rPr>
        <w:drawing>
          <wp:anchor distT="0" distB="0" distL="0" distR="0" simplePos="0" relativeHeight="11" behindDoc="0" locked="0" layoutInCell="1" allowOverlap="1" wp14:anchorId="5D79CE5D" wp14:editId="24EE9F54">
            <wp:simplePos x="0" y="0"/>
            <wp:positionH relativeFrom="page">
              <wp:posOffset>2644410</wp:posOffset>
            </wp:positionH>
            <wp:positionV relativeFrom="paragraph">
              <wp:posOffset>206706</wp:posOffset>
            </wp:positionV>
            <wp:extent cx="2611630" cy="440055"/>
            <wp:effectExtent l="0" t="0" r="0" b="0"/>
            <wp:wrapTopAndBottom/>
            <wp:docPr id="2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1630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918B95" w14:textId="77777777" w:rsidR="00C46E07" w:rsidRDefault="00C46E07">
      <w:pPr>
        <w:pStyle w:val="BodyText"/>
        <w:rPr>
          <w:sz w:val="20"/>
        </w:rPr>
      </w:pPr>
    </w:p>
    <w:p w14:paraId="40A4ADCB" w14:textId="77777777" w:rsidR="00C46E07" w:rsidRDefault="00A47DF8">
      <w:pPr>
        <w:spacing w:before="297"/>
        <w:ind w:left="1631" w:right="1993"/>
        <w:jc w:val="center"/>
        <w:rPr>
          <w:rFonts w:ascii="Tahoma"/>
          <w:sz w:val="31"/>
        </w:rPr>
      </w:pPr>
      <w:r>
        <w:rPr>
          <w:rFonts w:ascii="Tahoma"/>
          <w:color w:val="FFBD58"/>
          <w:sz w:val="31"/>
        </w:rPr>
        <w:t>***************************</w:t>
      </w:r>
    </w:p>
    <w:p w14:paraId="08AC1659" w14:textId="77777777" w:rsidR="00C46E07" w:rsidRDefault="00A47DF8">
      <w:pPr>
        <w:spacing w:before="226"/>
        <w:ind w:left="1631" w:right="1993"/>
        <w:jc w:val="center"/>
        <w:rPr>
          <w:sz w:val="20"/>
        </w:rPr>
      </w:pPr>
      <w:r>
        <w:rPr>
          <w:color w:val="0A1D80"/>
          <w:sz w:val="20"/>
        </w:rPr>
        <w:t>FEFOF</w:t>
      </w:r>
      <w:r>
        <w:rPr>
          <w:color w:val="0A1D80"/>
          <w:spacing w:val="11"/>
          <w:sz w:val="20"/>
        </w:rPr>
        <w:t xml:space="preserve"> </w:t>
      </w:r>
      <w:r>
        <w:rPr>
          <w:color w:val="0A1D80"/>
          <w:sz w:val="20"/>
        </w:rPr>
        <w:t>pertenece</w:t>
      </w:r>
      <w:r>
        <w:rPr>
          <w:color w:val="0A1D80"/>
          <w:spacing w:val="12"/>
          <w:sz w:val="20"/>
        </w:rPr>
        <w:t xml:space="preserve"> </w:t>
      </w:r>
      <w:r>
        <w:rPr>
          <w:color w:val="0A1D80"/>
          <w:sz w:val="20"/>
        </w:rPr>
        <w:t>a</w:t>
      </w:r>
      <w:r>
        <w:rPr>
          <w:color w:val="0A1D80"/>
          <w:spacing w:val="12"/>
          <w:sz w:val="20"/>
        </w:rPr>
        <w:t xml:space="preserve"> </w:t>
      </w:r>
      <w:r>
        <w:rPr>
          <w:color w:val="0A1D80"/>
          <w:sz w:val="20"/>
        </w:rPr>
        <w:t>EUROPA</w:t>
      </w:r>
      <w:r>
        <w:rPr>
          <w:color w:val="0A1D80"/>
          <w:spacing w:val="12"/>
          <w:sz w:val="20"/>
        </w:rPr>
        <w:t xml:space="preserve"> </w:t>
      </w:r>
      <w:r>
        <w:rPr>
          <w:color w:val="0A1D80"/>
          <w:sz w:val="20"/>
        </w:rPr>
        <w:t>UOMO</w:t>
      </w:r>
      <w:r>
        <w:rPr>
          <w:color w:val="0A1D80"/>
          <w:spacing w:val="11"/>
          <w:sz w:val="20"/>
        </w:rPr>
        <w:t xml:space="preserve"> </w:t>
      </w:r>
      <w:r>
        <w:rPr>
          <w:color w:val="0A1D80"/>
          <w:sz w:val="20"/>
        </w:rPr>
        <w:t>desde</w:t>
      </w:r>
      <w:r>
        <w:rPr>
          <w:color w:val="0A1D80"/>
          <w:spacing w:val="12"/>
          <w:sz w:val="20"/>
        </w:rPr>
        <w:t xml:space="preserve"> </w:t>
      </w:r>
      <w:r>
        <w:rPr>
          <w:color w:val="0A1D80"/>
          <w:sz w:val="20"/>
        </w:rPr>
        <w:t>2004</w:t>
      </w:r>
    </w:p>
    <w:p w14:paraId="4CE20064" w14:textId="77777777" w:rsidR="00C46E07" w:rsidRDefault="00A47DF8">
      <w:pPr>
        <w:pStyle w:val="BodyText"/>
        <w:rPr>
          <w:sz w:val="15"/>
        </w:rPr>
      </w:pPr>
      <w:r>
        <w:rPr>
          <w:noProof/>
          <w:lang w:val="ca-ES" w:eastAsia="ca-ES"/>
        </w:rPr>
        <w:drawing>
          <wp:anchor distT="0" distB="0" distL="0" distR="0" simplePos="0" relativeHeight="12" behindDoc="0" locked="0" layoutInCell="1" allowOverlap="1" wp14:anchorId="71630F50" wp14:editId="004F59F1">
            <wp:simplePos x="0" y="0"/>
            <wp:positionH relativeFrom="page">
              <wp:posOffset>2508312</wp:posOffset>
            </wp:positionH>
            <wp:positionV relativeFrom="paragraph">
              <wp:posOffset>133111</wp:posOffset>
            </wp:positionV>
            <wp:extent cx="2628025" cy="571500"/>
            <wp:effectExtent l="0" t="0" r="0" b="0"/>
            <wp:wrapTopAndBottom/>
            <wp:docPr id="27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0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46E07">
      <w:pgSz w:w="11900" w:h="16850"/>
      <w:pgMar w:top="1240" w:right="0" w:bottom="380" w:left="460" w:header="495" w:footer="1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9A4DC" w14:textId="77777777" w:rsidR="00774E03" w:rsidRDefault="00774E03">
      <w:r>
        <w:separator/>
      </w:r>
    </w:p>
  </w:endnote>
  <w:endnote w:type="continuationSeparator" w:id="0">
    <w:p w14:paraId="170DCD0C" w14:textId="77777777" w:rsidR="00774E03" w:rsidRDefault="0077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4BE5" w14:textId="77777777" w:rsidR="00C46E07" w:rsidRDefault="00F9107E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94304" behindDoc="1" locked="0" layoutInCell="1" allowOverlap="1" wp14:anchorId="6D5A27CD" wp14:editId="36B5C7CD">
              <wp:simplePos x="0" y="0"/>
              <wp:positionH relativeFrom="page">
                <wp:posOffset>7157085</wp:posOffset>
              </wp:positionH>
              <wp:positionV relativeFrom="page">
                <wp:posOffset>10368915</wp:posOffset>
              </wp:positionV>
              <wp:extent cx="132715" cy="139065"/>
              <wp:effectExtent l="0" t="0" r="0" b="0"/>
              <wp:wrapNone/>
              <wp:docPr id="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748E14" w14:textId="77777777" w:rsidR="00C46E07" w:rsidRDefault="00A47DF8">
                          <w:pPr>
                            <w:spacing w:before="14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B2F6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107E">
                            <w:rPr>
                              <w:rFonts w:ascii="Arial"/>
                              <w:b/>
                              <w:noProof/>
                              <w:color w:val="1B2F61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563.55pt;margin-top:816.45pt;width:10.45pt;height:10.95pt;z-index:-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4/ksA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" filled="f" stroked="f">
              <v:textbox inset="0,0,0,0">
                <w:txbxContent>
                  <w:p w:rsidR="00C46E07" w:rsidRDefault="00A47DF8">
                    <w:pPr>
                      <w:spacing w:before="14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B2F6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107E">
                      <w:rPr>
                        <w:rFonts w:ascii="Arial"/>
                        <w:b/>
                        <w:noProof/>
                        <w:color w:val="1B2F61"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D6A5" w14:textId="77777777" w:rsidR="00C46E07" w:rsidRDefault="00F9107E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96352" behindDoc="1" locked="0" layoutInCell="1" allowOverlap="1" wp14:anchorId="792D6518" wp14:editId="5D8C322B">
              <wp:simplePos x="0" y="0"/>
              <wp:positionH relativeFrom="page">
                <wp:posOffset>7157085</wp:posOffset>
              </wp:positionH>
              <wp:positionV relativeFrom="page">
                <wp:posOffset>10368915</wp:posOffset>
              </wp:positionV>
              <wp:extent cx="132715" cy="13906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59A14" w14:textId="77777777" w:rsidR="00C46E07" w:rsidRDefault="00A47DF8">
                          <w:pPr>
                            <w:spacing w:before="14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B2F6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107E">
                            <w:rPr>
                              <w:rFonts w:ascii="Arial"/>
                              <w:b/>
                              <w:noProof/>
                              <w:color w:val="1B2F61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563.55pt;margin-top:816.45pt;width:10.45pt;height:10.95pt;z-index:-159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9JrgIAALA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" filled="f" stroked="f">
              <v:textbox inset="0,0,0,0">
                <w:txbxContent>
                  <w:p w:rsidR="00C46E07" w:rsidRDefault="00A47DF8">
                    <w:pPr>
                      <w:spacing w:before="14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B2F6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107E">
                      <w:rPr>
                        <w:rFonts w:ascii="Arial"/>
                        <w:b/>
                        <w:noProof/>
                        <w:color w:val="1B2F61"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56E7" w14:textId="77777777" w:rsidR="00C46E07" w:rsidRDefault="00F9107E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98400" behindDoc="1" locked="0" layoutInCell="1" allowOverlap="1" wp14:anchorId="17027174" wp14:editId="53C72DC8">
              <wp:simplePos x="0" y="0"/>
              <wp:positionH relativeFrom="page">
                <wp:posOffset>7195185</wp:posOffset>
              </wp:positionH>
              <wp:positionV relativeFrom="page">
                <wp:posOffset>10435590</wp:posOffset>
              </wp:positionV>
              <wp:extent cx="132715" cy="13906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76D1F7" w14:textId="77777777" w:rsidR="00C46E07" w:rsidRDefault="00A47DF8">
                          <w:pPr>
                            <w:spacing w:before="14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B2F6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107E">
                            <w:rPr>
                              <w:rFonts w:ascii="Arial"/>
                              <w:b/>
                              <w:noProof/>
                              <w:color w:val="1B2F61"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566.55pt;margin-top:821.7pt;width:10.45pt;height:10.95pt;z-index:-159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" filled="f" stroked="f">
              <v:textbox inset="0,0,0,0">
                <w:txbxContent>
                  <w:p w:rsidR="00C46E07" w:rsidRDefault="00A47DF8">
                    <w:pPr>
                      <w:spacing w:before="14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B2F6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107E">
                      <w:rPr>
                        <w:rFonts w:ascii="Arial"/>
                        <w:b/>
                        <w:noProof/>
                        <w:color w:val="1B2F61"/>
                        <w:sz w:val="16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65FB5" w14:textId="77777777" w:rsidR="00C46E07" w:rsidRDefault="00F9107E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400448" behindDoc="1" locked="0" layoutInCell="1" allowOverlap="1" wp14:anchorId="7A174BDA" wp14:editId="6AC5E36D">
              <wp:simplePos x="0" y="0"/>
              <wp:positionH relativeFrom="page">
                <wp:posOffset>7195185</wp:posOffset>
              </wp:positionH>
              <wp:positionV relativeFrom="page">
                <wp:posOffset>10435590</wp:posOffset>
              </wp:positionV>
              <wp:extent cx="13271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69898" w14:textId="77777777" w:rsidR="00C46E07" w:rsidRDefault="00A47DF8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color w:val="1B2F6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107E">
                            <w:rPr>
                              <w:rFonts w:ascii="Arial MT"/>
                              <w:noProof/>
                              <w:color w:val="1B2F61"/>
                              <w:sz w:val="16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566.55pt;margin-top:821.7pt;width:10.45pt;height:10.95pt;z-index:-159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A/4rwIAALA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" filled="f" stroked="f">
              <v:textbox inset="0,0,0,0">
                <w:txbxContent>
                  <w:p w:rsidR="00C46E07" w:rsidRDefault="00A47DF8">
                    <w:pPr>
                      <w:spacing w:before="14"/>
                      <w:ind w:left="60"/>
                      <w:rPr>
                        <w:rFonts w:ascii="Arial MT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color w:val="1B2F6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107E">
                      <w:rPr>
                        <w:rFonts w:ascii="Arial MT"/>
                        <w:noProof/>
                        <w:color w:val="1B2F61"/>
                        <w:sz w:val="16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F2E74" w14:textId="77777777" w:rsidR="00774E03" w:rsidRDefault="00774E03">
      <w:r>
        <w:separator/>
      </w:r>
    </w:p>
  </w:footnote>
  <w:footnote w:type="continuationSeparator" w:id="0">
    <w:p w14:paraId="0C02A8CF" w14:textId="77777777" w:rsidR="00774E03" w:rsidRDefault="00774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3C692" w14:textId="77777777" w:rsidR="00C46E07" w:rsidRDefault="00F9107E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92768" behindDoc="1" locked="0" layoutInCell="1" allowOverlap="1" wp14:anchorId="456D23D8" wp14:editId="0704F2AF">
              <wp:simplePos x="0" y="0"/>
              <wp:positionH relativeFrom="page">
                <wp:posOffset>333375</wp:posOffset>
              </wp:positionH>
              <wp:positionV relativeFrom="page">
                <wp:posOffset>279400</wp:posOffset>
              </wp:positionV>
              <wp:extent cx="6861810" cy="437515"/>
              <wp:effectExtent l="0" t="0" r="0" b="0"/>
              <wp:wrapNone/>
              <wp:docPr id="30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1810" cy="437515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2048D8" id="Rectangle 16" o:spid="_x0000_s1026" style="position:absolute;margin-left:26.25pt;margin-top:22pt;width:540.3pt;height:34.45pt;z-index:-159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" fillcolor="#1b2f61" stroked="f">
              <w10:wrap anchorx="page" anchory="page"/>
            </v: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93280" behindDoc="1" locked="0" layoutInCell="1" allowOverlap="1" wp14:anchorId="63DED58D" wp14:editId="76B361FA">
              <wp:simplePos x="0" y="0"/>
              <wp:positionH relativeFrom="page">
                <wp:posOffset>466725</wp:posOffset>
              </wp:positionH>
              <wp:positionV relativeFrom="page">
                <wp:posOffset>476250</wp:posOffset>
              </wp:positionV>
              <wp:extent cx="1218565" cy="168910"/>
              <wp:effectExtent l="0" t="0" r="0" b="0"/>
              <wp:wrapNone/>
              <wp:docPr id="2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B2C8E7" w14:textId="77777777" w:rsidR="00C46E07" w:rsidRDefault="00A47DF8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,</w:t>
                          </w:r>
                          <w:proofErr w:type="gramEnd"/>
                          <w:r>
                            <w:rPr>
                              <w:color w:val="FFFFFF"/>
                              <w:spacing w:val="5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6.75pt;margin-top:37.5pt;width:95.95pt;height:13.3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" filled="f" stroked="f">
              <v:textbox inset="0,0,0,0">
                <w:txbxContent>
                  <w:p w:rsidR="00C46E07" w:rsidRDefault="00A47DF8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V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I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M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B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,</w:t>
                    </w:r>
                    <w:r>
                      <w:rPr>
                        <w:color w:val="FFFFFF"/>
                        <w:spacing w:val="5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0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93792" behindDoc="1" locked="0" layoutInCell="1" allowOverlap="1" wp14:anchorId="5AC2B944" wp14:editId="7B4A52DF">
              <wp:simplePos x="0" y="0"/>
              <wp:positionH relativeFrom="page">
                <wp:posOffset>4735195</wp:posOffset>
              </wp:positionH>
              <wp:positionV relativeFrom="page">
                <wp:posOffset>485140</wp:posOffset>
              </wp:positionV>
              <wp:extent cx="1725930" cy="171450"/>
              <wp:effectExtent l="0" t="0" r="0" b="0"/>
              <wp:wrapNone/>
              <wp:docPr id="2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93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31063" w14:textId="77777777" w:rsidR="00C46E07" w:rsidRDefault="00A47DF8">
                          <w:pPr>
                            <w:spacing w:before="35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FEFOC</w:t>
                          </w:r>
                          <w:r>
                            <w:rPr>
                              <w:color w:val="FFFFFF"/>
                              <w:spacing w:val="5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NEWSLETTER</w:t>
                          </w:r>
                          <w:r>
                            <w:rPr>
                              <w:color w:val="FFFFFF"/>
                              <w:spacing w:val="5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VOL</w:t>
                          </w:r>
                          <w:r>
                            <w:rPr>
                              <w:color w:val="FFFFFF"/>
                              <w:spacing w:val="5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7" type="#_x0000_t202" style="position:absolute;margin-left:372.85pt;margin-top:38.2pt;width:135.9pt;height:13.5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9vEsgIAALI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" filled="f" stroked="f">
              <v:textbox inset="0,0,0,0">
                <w:txbxContent>
                  <w:p w:rsidR="00C46E07" w:rsidRDefault="00A47DF8">
                    <w:pPr>
                      <w:spacing w:before="35"/>
                      <w:ind w:left="20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FEFOC</w:t>
                    </w:r>
                    <w:r>
                      <w:rPr>
                        <w:color w:val="FFFFFF"/>
                        <w:spacing w:val="5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NEWSLETTER</w:t>
                    </w:r>
                    <w:r>
                      <w:rPr>
                        <w:color w:val="FFFFFF"/>
                        <w:spacing w:val="5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VOL</w:t>
                    </w:r>
                    <w:r>
                      <w:rPr>
                        <w:color w:val="FFFFFF"/>
                        <w:spacing w:val="5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0D552" w14:textId="77777777" w:rsidR="00C46E07" w:rsidRDefault="00F9107E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94816" behindDoc="1" locked="0" layoutInCell="1" allowOverlap="1" wp14:anchorId="76BEE5B3" wp14:editId="147F0941">
              <wp:simplePos x="0" y="0"/>
              <wp:positionH relativeFrom="page">
                <wp:posOffset>333375</wp:posOffset>
              </wp:positionH>
              <wp:positionV relativeFrom="page">
                <wp:posOffset>279400</wp:posOffset>
              </wp:positionV>
              <wp:extent cx="6861810" cy="437515"/>
              <wp:effectExtent l="0" t="0" r="0" b="0"/>
              <wp:wrapNone/>
              <wp:docPr id="24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1810" cy="437515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426CC2" id="Rectangle 12" o:spid="_x0000_s1026" style="position:absolute;margin-left:26.25pt;margin-top:22pt;width:540.3pt;height:34.45pt;z-index:-159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" fillcolor="#1b2f61" stroked="f">
              <w10:wrap anchorx="page" anchory="page"/>
            </v: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95328" behindDoc="1" locked="0" layoutInCell="1" allowOverlap="1" wp14:anchorId="6892B497" wp14:editId="5F26E49D">
              <wp:simplePos x="0" y="0"/>
              <wp:positionH relativeFrom="page">
                <wp:posOffset>466725</wp:posOffset>
              </wp:positionH>
              <wp:positionV relativeFrom="page">
                <wp:posOffset>384175</wp:posOffset>
              </wp:positionV>
              <wp:extent cx="1218565" cy="168910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5FD324" w14:textId="77777777" w:rsidR="00C46E07" w:rsidRDefault="00A47DF8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,</w:t>
                          </w:r>
                          <w:proofErr w:type="gramEnd"/>
                          <w:r>
                            <w:rPr>
                              <w:color w:val="FFFFFF"/>
                              <w:spacing w:val="5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36.75pt;margin-top:30.25pt;width:95.95pt;height:13.3pt;z-index:-159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HpswIAALI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" filled="f" stroked="f">
              <v:textbox inset="0,0,0,0">
                <w:txbxContent>
                  <w:p w:rsidR="00C46E07" w:rsidRDefault="00A47DF8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V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I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M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B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,</w:t>
                    </w:r>
                    <w:r>
                      <w:rPr>
                        <w:color w:val="FFFFFF"/>
                        <w:spacing w:val="5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0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95840" behindDoc="1" locked="0" layoutInCell="1" allowOverlap="1" wp14:anchorId="721D3A1E" wp14:editId="664B7DFE">
              <wp:simplePos x="0" y="0"/>
              <wp:positionH relativeFrom="page">
                <wp:posOffset>4993640</wp:posOffset>
              </wp:positionH>
              <wp:positionV relativeFrom="page">
                <wp:posOffset>385445</wp:posOffset>
              </wp:positionV>
              <wp:extent cx="1892300" cy="168910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C088C9" w14:textId="77777777" w:rsidR="00C46E07" w:rsidRDefault="00A47DF8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5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5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6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4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0" type="#_x0000_t202" style="position:absolute;margin-left:393.2pt;margin-top:30.35pt;width:149pt;height:13.3pt;z-index:-159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QhsgIAALI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" filled="f" stroked="f">
              <v:textbox inset="0,0,0,0">
                <w:txbxContent>
                  <w:p w:rsidR="00C46E07" w:rsidRDefault="00A47DF8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59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59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V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60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4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A3313" w14:textId="77777777" w:rsidR="00C46E07" w:rsidRDefault="00F9107E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96864" behindDoc="1" locked="0" layoutInCell="1" allowOverlap="1" wp14:anchorId="666D7D8D" wp14:editId="11767393">
              <wp:simplePos x="0" y="0"/>
              <wp:positionH relativeFrom="page">
                <wp:posOffset>352425</wp:posOffset>
              </wp:positionH>
              <wp:positionV relativeFrom="page">
                <wp:posOffset>314325</wp:posOffset>
              </wp:positionV>
              <wp:extent cx="6861810" cy="447040"/>
              <wp:effectExtent l="0" t="0" r="0" b="0"/>
              <wp:wrapNone/>
              <wp:docPr id="1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1810" cy="447040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D7D0C0" id="Rectangle 8" o:spid="_x0000_s1026" style="position:absolute;margin-left:27.75pt;margin-top:24.75pt;width:540.3pt;height:35.2pt;z-index:-159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" fillcolor="#1b2f61" stroked="f">
              <w10:wrap anchorx="page" anchory="page"/>
            </v: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97376" behindDoc="1" locked="0" layoutInCell="1" allowOverlap="1" wp14:anchorId="083C90B8" wp14:editId="16888CCE">
              <wp:simplePos x="0" y="0"/>
              <wp:positionH relativeFrom="page">
                <wp:posOffset>501015</wp:posOffset>
              </wp:positionH>
              <wp:positionV relativeFrom="page">
                <wp:posOffset>448945</wp:posOffset>
              </wp:positionV>
              <wp:extent cx="1218565" cy="16891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0983A" w14:textId="77777777" w:rsidR="00C46E07" w:rsidRDefault="00A47DF8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,</w:t>
                          </w:r>
                          <w:proofErr w:type="gramEnd"/>
                          <w:r>
                            <w:rPr>
                              <w:color w:val="FFFFFF"/>
                              <w:spacing w:val="5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39.45pt;margin-top:35.35pt;width:95.95pt;height:13.3pt;z-index:-1591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" filled="f" stroked="f">
              <v:textbox inset="0,0,0,0">
                <w:txbxContent>
                  <w:p w:rsidR="00C46E07" w:rsidRDefault="00A47DF8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V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I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M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B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,</w:t>
                    </w:r>
                    <w:r>
                      <w:rPr>
                        <w:color w:val="FFFFFF"/>
                        <w:spacing w:val="5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0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97888" behindDoc="1" locked="0" layoutInCell="1" allowOverlap="1" wp14:anchorId="0F8E89E3" wp14:editId="6A4C9524">
              <wp:simplePos x="0" y="0"/>
              <wp:positionH relativeFrom="page">
                <wp:posOffset>5043170</wp:posOffset>
              </wp:positionH>
              <wp:positionV relativeFrom="page">
                <wp:posOffset>448945</wp:posOffset>
              </wp:positionV>
              <wp:extent cx="1892300" cy="16891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AA8D73" w14:textId="77777777" w:rsidR="00C46E07" w:rsidRDefault="00A47DF8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5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5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6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4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3" type="#_x0000_t202" style="position:absolute;margin-left:397.1pt;margin-top:35.35pt;width:149pt;height:13.3pt;z-index:-159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COPsQ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" filled="f" stroked="f">
              <v:textbox inset="0,0,0,0">
                <w:txbxContent>
                  <w:p w:rsidR="00C46E07" w:rsidRDefault="00A47DF8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59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59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V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60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4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C3647" w14:textId="77777777" w:rsidR="00C46E07" w:rsidRDefault="00F9107E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98912" behindDoc="1" locked="0" layoutInCell="1" allowOverlap="1" wp14:anchorId="1B3425CE" wp14:editId="3A9B02A3">
              <wp:simplePos x="0" y="0"/>
              <wp:positionH relativeFrom="page">
                <wp:posOffset>340360</wp:posOffset>
              </wp:positionH>
              <wp:positionV relativeFrom="page">
                <wp:posOffset>314325</wp:posOffset>
              </wp:positionV>
              <wp:extent cx="6871335" cy="447040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1335" cy="447040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263017" id="Rectangle 4" o:spid="_x0000_s1026" style="position:absolute;margin-left:26.8pt;margin-top:24.75pt;width:541.05pt;height:35.2pt;z-index:-159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" fillcolor="#1b2f61" stroked="f">
              <w10:wrap anchorx="page" anchory="page"/>
            </v: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99424" behindDoc="1" locked="0" layoutInCell="1" allowOverlap="1" wp14:anchorId="67C106E5" wp14:editId="73327DAB">
              <wp:simplePos x="0" y="0"/>
              <wp:positionH relativeFrom="page">
                <wp:posOffset>5031105</wp:posOffset>
              </wp:positionH>
              <wp:positionV relativeFrom="page">
                <wp:posOffset>434340</wp:posOffset>
              </wp:positionV>
              <wp:extent cx="1890395" cy="16891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039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00B98E" w14:textId="77777777" w:rsidR="00C46E07" w:rsidRDefault="00A47DF8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5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.</w:t>
                          </w:r>
                          <w:proofErr w:type="gramEnd"/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4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396.15pt;margin-top:34.2pt;width:148.85pt;height:13.3pt;z-index:-15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" filled="f" stroked="f">
              <v:textbox inset="0,0,0,0">
                <w:txbxContent>
                  <w:p w:rsidR="00C46E07" w:rsidRDefault="00A47DF8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60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59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V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.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4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99936" behindDoc="1" locked="0" layoutInCell="1" allowOverlap="1" wp14:anchorId="730BFA56" wp14:editId="2D8FA0C4">
              <wp:simplePos x="0" y="0"/>
              <wp:positionH relativeFrom="page">
                <wp:posOffset>591820</wp:posOffset>
              </wp:positionH>
              <wp:positionV relativeFrom="page">
                <wp:posOffset>445770</wp:posOffset>
              </wp:positionV>
              <wp:extent cx="1218565" cy="1689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480B07" w14:textId="77777777" w:rsidR="00C46E07" w:rsidRDefault="00A47DF8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,</w:t>
                          </w:r>
                          <w:proofErr w:type="gramEnd"/>
                          <w:r>
                            <w:rPr>
                              <w:color w:val="FFFFFF"/>
                              <w:spacing w:val="5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6" type="#_x0000_t202" style="position:absolute;margin-left:46.6pt;margin-top:35.1pt;width:95.95pt;height:13.3pt;z-index:-159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WCCsQIAALE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" filled="f" stroked="f">
              <v:textbox inset="0,0,0,0">
                <w:txbxContent>
                  <w:p w:rsidR="00C46E07" w:rsidRDefault="00A47DF8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V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I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M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B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,</w:t>
                    </w:r>
                    <w:r>
                      <w:rPr>
                        <w:color w:val="FFFFFF"/>
                        <w:spacing w:val="5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0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E5770"/>
    <w:multiLevelType w:val="hybridMultilevel"/>
    <w:tmpl w:val="58D080CC"/>
    <w:lvl w:ilvl="0" w:tplc="A7D068D8">
      <w:start w:val="1"/>
      <w:numFmt w:val="decimal"/>
      <w:lvlText w:val="%1)"/>
      <w:lvlJc w:val="left"/>
      <w:pPr>
        <w:ind w:left="140" w:hanging="454"/>
        <w:jc w:val="right"/>
      </w:pPr>
      <w:rPr>
        <w:rFonts w:hint="default"/>
        <w:spacing w:val="-1"/>
        <w:w w:val="81"/>
        <w:lang w:val="es-ES" w:eastAsia="en-US" w:bidi="ar-SA"/>
      </w:rPr>
    </w:lvl>
    <w:lvl w:ilvl="1" w:tplc="C8B2E3E2">
      <w:numFmt w:val="bullet"/>
      <w:lvlText w:val="•"/>
      <w:lvlJc w:val="left"/>
      <w:pPr>
        <w:ind w:left="701" w:hanging="454"/>
      </w:pPr>
      <w:rPr>
        <w:rFonts w:hint="default"/>
        <w:lang w:val="es-ES" w:eastAsia="en-US" w:bidi="ar-SA"/>
      </w:rPr>
    </w:lvl>
    <w:lvl w:ilvl="2" w:tplc="FB0A518C">
      <w:numFmt w:val="bullet"/>
      <w:lvlText w:val="•"/>
      <w:lvlJc w:val="left"/>
      <w:pPr>
        <w:ind w:left="1262" w:hanging="454"/>
      </w:pPr>
      <w:rPr>
        <w:rFonts w:hint="default"/>
        <w:lang w:val="es-ES" w:eastAsia="en-US" w:bidi="ar-SA"/>
      </w:rPr>
    </w:lvl>
    <w:lvl w:ilvl="3" w:tplc="E44E49BC">
      <w:numFmt w:val="bullet"/>
      <w:lvlText w:val="•"/>
      <w:lvlJc w:val="left"/>
      <w:pPr>
        <w:ind w:left="1824" w:hanging="454"/>
      </w:pPr>
      <w:rPr>
        <w:rFonts w:hint="default"/>
        <w:lang w:val="es-ES" w:eastAsia="en-US" w:bidi="ar-SA"/>
      </w:rPr>
    </w:lvl>
    <w:lvl w:ilvl="4" w:tplc="0FDEF71A">
      <w:numFmt w:val="bullet"/>
      <w:lvlText w:val="•"/>
      <w:lvlJc w:val="left"/>
      <w:pPr>
        <w:ind w:left="2385" w:hanging="454"/>
      </w:pPr>
      <w:rPr>
        <w:rFonts w:hint="default"/>
        <w:lang w:val="es-ES" w:eastAsia="en-US" w:bidi="ar-SA"/>
      </w:rPr>
    </w:lvl>
    <w:lvl w:ilvl="5" w:tplc="36303144">
      <w:numFmt w:val="bullet"/>
      <w:lvlText w:val="•"/>
      <w:lvlJc w:val="left"/>
      <w:pPr>
        <w:ind w:left="2947" w:hanging="454"/>
      </w:pPr>
      <w:rPr>
        <w:rFonts w:hint="default"/>
        <w:lang w:val="es-ES" w:eastAsia="en-US" w:bidi="ar-SA"/>
      </w:rPr>
    </w:lvl>
    <w:lvl w:ilvl="6" w:tplc="4696485E">
      <w:numFmt w:val="bullet"/>
      <w:lvlText w:val="•"/>
      <w:lvlJc w:val="left"/>
      <w:pPr>
        <w:ind w:left="3508" w:hanging="454"/>
      </w:pPr>
      <w:rPr>
        <w:rFonts w:hint="default"/>
        <w:lang w:val="es-ES" w:eastAsia="en-US" w:bidi="ar-SA"/>
      </w:rPr>
    </w:lvl>
    <w:lvl w:ilvl="7" w:tplc="AE323042">
      <w:numFmt w:val="bullet"/>
      <w:lvlText w:val="•"/>
      <w:lvlJc w:val="left"/>
      <w:pPr>
        <w:ind w:left="4070" w:hanging="454"/>
      </w:pPr>
      <w:rPr>
        <w:rFonts w:hint="default"/>
        <w:lang w:val="es-ES" w:eastAsia="en-US" w:bidi="ar-SA"/>
      </w:rPr>
    </w:lvl>
    <w:lvl w:ilvl="8" w:tplc="AD10B8B6">
      <w:numFmt w:val="bullet"/>
      <w:lvlText w:val="•"/>
      <w:lvlJc w:val="left"/>
      <w:pPr>
        <w:ind w:left="4631" w:hanging="454"/>
      </w:pPr>
      <w:rPr>
        <w:rFonts w:hint="default"/>
        <w:lang w:val="es-ES" w:eastAsia="en-US" w:bidi="ar-SA"/>
      </w:rPr>
    </w:lvl>
  </w:abstractNum>
  <w:num w:numId="1" w16cid:durableId="824081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07"/>
    <w:rsid w:val="007068FA"/>
    <w:rsid w:val="00774E03"/>
    <w:rsid w:val="00A47DF8"/>
    <w:rsid w:val="00C46E07"/>
    <w:rsid w:val="00F9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DC610B"/>
  <w15:docId w15:val="{38E9D536-CF94-493B-BA13-DA0C7984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es-ES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40" w:right="631"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42"/>
      <w:ind w:left="1365" w:right="2278"/>
      <w:jc w:val="center"/>
      <w:outlineLvl w:val="2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75"/>
      <w:ind w:left="1987" w:right="2934" w:firstLine="531"/>
    </w:pPr>
    <w:rPr>
      <w:rFonts w:ascii="Palatino Linotype" w:eastAsia="Palatino Linotype" w:hAnsi="Palatino Linotype" w:cs="Palatino Linotype"/>
      <w:b/>
      <w:bCs/>
      <w:sz w:val="70"/>
      <w:szCs w:val="70"/>
    </w:rPr>
  </w:style>
  <w:style w:type="paragraph" w:styleId="ListParagraph">
    <w:name w:val="List Paragraph"/>
    <w:basedOn w:val="Normal"/>
    <w:uiPriority w:val="1"/>
    <w:qFormat/>
    <w:pPr>
      <w:ind w:left="140" w:right="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mazon.es/C%C3%81NCER-PR%C3%93STATA-HETEROS-GAYS-BISEXUALES-ebook/dp/B08QRZ3XNJ/ref%3Dsr_1_1?__mk_es_ES=%C3%85M%C3%85%C5%BD%C3%95%C3%91&amp;crid=1XUVW0UQ1NR7N&amp;keywords=cancer%2Bde%2Bprostata.%2Bjordi%2Bestape&amp;qid=1646068723&amp;sprefix=cancer%2Bde%2Bprostata.%2Bjordi%2Bestape%2Caps%2C109&amp;sr=8-1" TargetMode="External"/><Relationship Id="rId18" Type="http://schemas.openxmlformats.org/officeDocument/2006/relationships/footer" Target="footer4.xml"/><Relationship Id="rId26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yperlink" Target="https://www.youtube.com/channel/UCMOFY1FLcbVOCshefrj6mkQ/videos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header" Target="header4.xml"/><Relationship Id="rId25" Type="http://schemas.openxmlformats.org/officeDocument/2006/relationships/hyperlink" Target="http://www.fefoc.org/" TargetMode="External"/><Relationship Id="rId33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s://www.fefoc.org/donaciones/" TargetMode="External"/><Relationship Id="rId29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mailto:fefoc@fefoc.org" TargetMode="External"/><Relationship Id="rId32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image" Target="media/image5.jpeg"/><Relationship Id="rId28" Type="http://schemas.openxmlformats.org/officeDocument/2006/relationships/image" Target="media/image8.jpeg"/><Relationship Id="rId10" Type="http://schemas.openxmlformats.org/officeDocument/2006/relationships/header" Target="header2.xml"/><Relationship Id="rId19" Type="http://schemas.openxmlformats.org/officeDocument/2006/relationships/hyperlink" Target="https://www.amazon.es/C%C3%81NCER-PR%C3%93STATA-HETEROS-GAYS-BISEXUALES-ebook/dp/B08QRZ3XNJ/ref%3Dsr_1_1?__mk_es_ES=%C3%85M%C3%85%C5%BD%C3%95%C3%91&amp;crid=1XUVW0UQ1NR7N&amp;keywords=cancer%2Bde%2Bprostata.%2Bjordi%2Bestape&amp;qid=1646068723&amp;sprefix=cancer%2Bde%2Bprostata.%2Bjordi%2Bestape%2Caps%2C109&amp;sr=8-1" TargetMode="External"/><Relationship Id="rId31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image" Target="media/image4.jpeg"/><Relationship Id="rId27" Type="http://schemas.openxmlformats.org/officeDocument/2006/relationships/image" Target="media/image7.jpeg"/><Relationship Id="rId30" Type="http://schemas.openxmlformats.org/officeDocument/2006/relationships/image" Target="media/image10.jpeg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2753</Words>
  <Characters>15695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CÁNCER DE ELLOS</vt:lpstr>
    </vt:vector>
  </TitlesOfParts>
  <Company/>
  <LinksUpToDate>false</LinksUpToDate>
  <CharactersWithSpaces>18412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CÁNCER DE ELLOS</dc:title>
  <dc:creator>FUNDACIÓN FEFOC</dc:creator>
  <cp:keywords>DAExABYzkWE,BACpcwdDasc</cp:keywords>
  <cp:lastModifiedBy>Simon Crompton</cp:lastModifiedBy>
  <cp:revision>2</cp:revision>
  <dcterms:created xsi:type="dcterms:W3CDTF">2022-12-04T14:46:00Z</dcterms:created>
  <dcterms:modified xsi:type="dcterms:W3CDTF">2022-12-04T14:46:00Z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Canva</vt:lpwstr>
  </property>
  <property fmtid="{D5CDD505-2E9C-101B-9397-08002B2CF9AE}" pid="4" name="LastSaved">
    <vt:filetime>2022-11-28T00:00:00Z</vt:filetime>
  </property>
</Properties>
</file>