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4C653" w14:textId="77777777" w:rsidR="00D14BE0" w:rsidRDefault="00D14BE0">
      <w:pPr>
        <w:pStyle w:val="Textoindependiente"/>
        <w:rPr>
          <w:rFonts w:ascii="Times New Roman"/>
          <w:sz w:val="20"/>
        </w:rPr>
      </w:pPr>
    </w:p>
    <w:p w14:paraId="28C91873" w14:textId="77777777" w:rsidR="00D14BE0" w:rsidRDefault="00D14BE0">
      <w:pPr>
        <w:pStyle w:val="Textoindependiente"/>
        <w:rPr>
          <w:rFonts w:ascii="Times New Roman"/>
          <w:sz w:val="20"/>
        </w:rPr>
      </w:pPr>
    </w:p>
    <w:p w14:paraId="45BBB364" w14:textId="77777777" w:rsidR="00D14BE0" w:rsidRDefault="00D14BE0">
      <w:pPr>
        <w:pStyle w:val="Textoindependiente"/>
        <w:rPr>
          <w:rFonts w:ascii="Times New Roman"/>
          <w:sz w:val="20"/>
        </w:rPr>
      </w:pPr>
    </w:p>
    <w:p w14:paraId="4CDDE555" w14:textId="77777777" w:rsidR="00D14BE0" w:rsidRDefault="00D14BE0">
      <w:pPr>
        <w:pStyle w:val="Textoindependiente"/>
        <w:rPr>
          <w:rFonts w:ascii="Times New Roman"/>
          <w:sz w:val="20"/>
        </w:rPr>
      </w:pPr>
    </w:p>
    <w:p w14:paraId="77B3DE31" w14:textId="77777777" w:rsidR="00D14BE0" w:rsidRDefault="00D14BE0">
      <w:pPr>
        <w:pStyle w:val="Textoindependiente"/>
        <w:rPr>
          <w:rFonts w:ascii="Times New Roman"/>
          <w:sz w:val="20"/>
        </w:rPr>
      </w:pPr>
    </w:p>
    <w:p w14:paraId="4A6008B8" w14:textId="77777777" w:rsidR="00D14BE0" w:rsidRDefault="00D14BE0">
      <w:pPr>
        <w:pStyle w:val="Textoindependiente"/>
        <w:rPr>
          <w:rFonts w:ascii="Times New Roman"/>
          <w:sz w:val="20"/>
        </w:rPr>
      </w:pPr>
    </w:p>
    <w:p w14:paraId="613B4BB1" w14:textId="77777777" w:rsidR="00D14BE0" w:rsidRDefault="00D14BE0">
      <w:pPr>
        <w:pStyle w:val="Textoindependiente"/>
        <w:rPr>
          <w:rFonts w:ascii="Times New Roman"/>
          <w:sz w:val="20"/>
        </w:rPr>
      </w:pPr>
    </w:p>
    <w:p w14:paraId="3AD39EC4" w14:textId="77777777" w:rsidR="00D14BE0" w:rsidRDefault="00D14BE0">
      <w:pPr>
        <w:pStyle w:val="Textoindependiente"/>
        <w:rPr>
          <w:rFonts w:ascii="Times New Roman"/>
          <w:sz w:val="20"/>
        </w:rPr>
      </w:pPr>
    </w:p>
    <w:p w14:paraId="637E9A65" w14:textId="77777777" w:rsidR="00D14BE0" w:rsidRDefault="00D14BE0">
      <w:pPr>
        <w:pStyle w:val="Textoindependiente"/>
        <w:rPr>
          <w:rFonts w:ascii="Times New Roman"/>
          <w:sz w:val="20"/>
        </w:rPr>
      </w:pPr>
    </w:p>
    <w:p w14:paraId="0AF602B1" w14:textId="77777777" w:rsidR="00D14BE0" w:rsidRDefault="00D14BE0">
      <w:pPr>
        <w:pStyle w:val="Textoindependiente"/>
        <w:rPr>
          <w:rFonts w:ascii="Times New Roman"/>
          <w:sz w:val="20"/>
        </w:rPr>
      </w:pPr>
    </w:p>
    <w:p w14:paraId="1AD1E64B" w14:textId="77777777" w:rsidR="00D14BE0" w:rsidRDefault="00D14BE0">
      <w:pPr>
        <w:pStyle w:val="Textoindependiente"/>
        <w:spacing w:before="9"/>
        <w:rPr>
          <w:rFonts w:ascii="Times New Roman"/>
        </w:rPr>
      </w:pPr>
    </w:p>
    <w:p w14:paraId="017C823F" w14:textId="77777777" w:rsidR="00D14BE0" w:rsidRDefault="00375566">
      <w:pPr>
        <w:pStyle w:val="Puesto"/>
        <w:spacing w:line="328" w:lineRule="auto"/>
      </w:pPr>
      <w:r>
        <w:rPr>
          <w:noProof/>
          <w:lang w:val="ca-ES" w:eastAsia="ca-ES"/>
        </w:rPr>
        <w:drawing>
          <wp:anchor distT="0" distB="0" distL="0" distR="0" simplePos="0" relativeHeight="15728640" behindDoc="0" locked="0" layoutInCell="1" allowOverlap="1" wp14:anchorId="764642A8" wp14:editId="00782597">
            <wp:simplePos x="0" y="0"/>
            <wp:positionH relativeFrom="page">
              <wp:posOffset>3104290</wp:posOffset>
            </wp:positionH>
            <wp:positionV relativeFrom="paragraph">
              <wp:posOffset>-1620867</wp:posOffset>
            </wp:positionV>
            <wp:extent cx="1351414" cy="17124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14" cy="1712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  <w:w w:val="110"/>
        </w:rPr>
        <w:t>EL</w:t>
      </w:r>
      <w:r>
        <w:rPr>
          <w:color w:val="1B2F61"/>
          <w:spacing w:val="15"/>
          <w:w w:val="110"/>
        </w:rPr>
        <w:t xml:space="preserve"> </w:t>
      </w:r>
      <w:r>
        <w:rPr>
          <w:color w:val="1B2F61"/>
          <w:w w:val="110"/>
        </w:rPr>
        <w:t>JARDÍN</w:t>
      </w:r>
      <w:r>
        <w:rPr>
          <w:color w:val="1B2F61"/>
          <w:spacing w:val="15"/>
          <w:w w:val="110"/>
        </w:rPr>
        <w:t xml:space="preserve"> </w:t>
      </w:r>
      <w:r>
        <w:rPr>
          <w:color w:val="1B2F61"/>
          <w:w w:val="110"/>
        </w:rPr>
        <w:t>DEL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CÁNCER</w:t>
      </w:r>
      <w:r>
        <w:rPr>
          <w:color w:val="1B2F61"/>
          <w:spacing w:val="44"/>
          <w:w w:val="110"/>
        </w:rPr>
        <w:t xml:space="preserve"> </w:t>
      </w:r>
      <w:r>
        <w:rPr>
          <w:color w:val="1B2F61"/>
          <w:w w:val="110"/>
        </w:rPr>
        <w:t>DE</w:t>
      </w:r>
      <w:r>
        <w:rPr>
          <w:color w:val="1B2F61"/>
          <w:spacing w:val="45"/>
          <w:w w:val="110"/>
        </w:rPr>
        <w:t xml:space="preserve"> </w:t>
      </w:r>
      <w:r>
        <w:rPr>
          <w:color w:val="1B2F61"/>
          <w:w w:val="110"/>
        </w:rPr>
        <w:t>ELLOS</w:t>
      </w:r>
    </w:p>
    <w:p w14:paraId="209D6ACE" w14:textId="77777777" w:rsidR="00D14BE0" w:rsidRDefault="00D14BE0">
      <w:pPr>
        <w:spacing w:line="328" w:lineRule="auto"/>
        <w:sectPr w:rsidR="00D14BE0">
          <w:headerReference w:type="default" r:id="rId9"/>
          <w:footerReference w:type="default" r:id="rId10"/>
          <w:type w:val="continuous"/>
          <w:pgSz w:w="11900" w:h="16850"/>
          <w:pgMar w:top="1280" w:right="0" w:bottom="480" w:left="440" w:header="440" w:footer="296" w:gutter="0"/>
          <w:pgNumType w:start="1"/>
          <w:cols w:space="708"/>
        </w:sectPr>
      </w:pPr>
    </w:p>
    <w:p w14:paraId="521711FD" w14:textId="77777777" w:rsidR="00D14BE0" w:rsidRDefault="00D14BE0">
      <w:pPr>
        <w:pStyle w:val="Textoindependiente"/>
        <w:rPr>
          <w:rFonts w:ascii="Cambria"/>
          <w:b/>
          <w:sz w:val="30"/>
        </w:rPr>
      </w:pPr>
    </w:p>
    <w:p w14:paraId="5A1A023E" w14:textId="77777777" w:rsidR="00D14BE0" w:rsidRDefault="00D14BE0">
      <w:pPr>
        <w:pStyle w:val="Textoindependiente"/>
        <w:rPr>
          <w:rFonts w:ascii="Cambria"/>
          <w:b/>
          <w:sz w:val="30"/>
        </w:rPr>
      </w:pPr>
    </w:p>
    <w:p w14:paraId="32D4F943" w14:textId="77777777" w:rsidR="00D14BE0" w:rsidRDefault="00D14BE0">
      <w:pPr>
        <w:pStyle w:val="Textoindependiente"/>
        <w:rPr>
          <w:rFonts w:ascii="Cambria"/>
          <w:b/>
          <w:sz w:val="30"/>
        </w:rPr>
      </w:pPr>
    </w:p>
    <w:p w14:paraId="2F6B5908" w14:textId="77777777" w:rsidR="00D14BE0" w:rsidRDefault="00D14BE0">
      <w:pPr>
        <w:pStyle w:val="Textoindependiente"/>
        <w:spacing w:before="9"/>
        <w:rPr>
          <w:rFonts w:ascii="Cambria"/>
          <w:b/>
          <w:sz w:val="23"/>
        </w:rPr>
      </w:pPr>
    </w:p>
    <w:p w14:paraId="44434BA4" w14:textId="77777777" w:rsidR="00D14BE0" w:rsidRDefault="00375566">
      <w:pPr>
        <w:pStyle w:val="Ttulo1"/>
        <w:ind w:left="208"/>
        <w:jc w:val="left"/>
      </w:pPr>
      <w:r>
        <w:rPr>
          <w:color w:val="1B2F61"/>
        </w:rPr>
        <w:t>EDITORIAL</w:t>
      </w:r>
    </w:p>
    <w:p w14:paraId="64B9B435" w14:textId="77777777" w:rsidR="00D14BE0" w:rsidRDefault="00375566">
      <w:pPr>
        <w:pStyle w:val="Textoindependiente"/>
        <w:rPr>
          <w:rFonts w:ascii="Arial"/>
          <w:b/>
        </w:rPr>
      </w:pPr>
      <w:r>
        <w:br w:type="column"/>
      </w:r>
    </w:p>
    <w:p w14:paraId="43434918" w14:textId="77777777" w:rsidR="00D14BE0" w:rsidRDefault="00375566">
      <w:pPr>
        <w:spacing w:before="172"/>
        <w:ind w:left="392"/>
        <w:rPr>
          <w:rFonts w:ascii="Cambria"/>
          <w:b/>
          <w:sz w:val="18"/>
        </w:rPr>
      </w:pPr>
      <w:r>
        <w:rPr>
          <w:w w:val="110"/>
          <w:sz w:val="18"/>
        </w:rPr>
        <w:t>F</w:t>
      </w:r>
      <w:r>
        <w:rPr>
          <w:spacing w:val="-5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E</w:t>
      </w:r>
      <w:r>
        <w:rPr>
          <w:rFonts w:ascii="Cambria"/>
          <w:b/>
          <w:color w:val="1B2F61"/>
          <w:spacing w:val="-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F O </w:t>
      </w:r>
      <w:proofErr w:type="gramStart"/>
      <w:r>
        <w:rPr>
          <w:rFonts w:ascii="Cambria"/>
          <w:b/>
          <w:color w:val="1B2F61"/>
          <w:w w:val="110"/>
          <w:sz w:val="18"/>
        </w:rPr>
        <w:t>C</w:t>
      </w:r>
      <w:r>
        <w:rPr>
          <w:rFonts w:ascii="Cambria"/>
          <w:b/>
          <w:color w:val="1B2F61"/>
          <w:spacing w:val="-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:</w:t>
      </w:r>
      <w:proofErr w:type="gramEnd"/>
      <w:r>
        <w:rPr>
          <w:rFonts w:ascii="Cambria"/>
          <w:b/>
          <w:color w:val="1B2F61"/>
          <w:w w:val="110"/>
          <w:sz w:val="18"/>
        </w:rPr>
        <w:t xml:space="preserve"> 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MIEMBRO</w:t>
      </w:r>
      <w:r>
        <w:rPr>
          <w:rFonts w:ascii="Cambria"/>
          <w:b/>
          <w:color w:val="1B2F61"/>
          <w:spacing w:val="42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DE 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EUROPA  UOMO</w:t>
      </w:r>
      <w:r>
        <w:rPr>
          <w:rFonts w:ascii="Cambria"/>
          <w:b/>
          <w:color w:val="1B2F61"/>
          <w:spacing w:val="-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, USTOO</w:t>
      </w:r>
      <w:r>
        <w:rPr>
          <w:rFonts w:ascii="Cambria"/>
          <w:b/>
          <w:color w:val="1B2F61"/>
          <w:spacing w:val="43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Y  MALE</w:t>
      </w:r>
      <w:r>
        <w:rPr>
          <w:rFonts w:ascii="Cambria"/>
          <w:b/>
          <w:color w:val="1B2F61"/>
          <w:spacing w:val="43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CARE</w:t>
      </w:r>
    </w:p>
    <w:p w14:paraId="0757F085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53B2C6C7" w14:textId="77777777" w:rsidR="00D14BE0" w:rsidRDefault="00375566">
      <w:pPr>
        <w:spacing w:before="1"/>
        <w:ind w:left="208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1B2F61"/>
          <w:w w:val="105"/>
          <w:sz w:val="20"/>
        </w:rPr>
        <w:t>Directores:</w:t>
      </w:r>
      <w:r>
        <w:rPr>
          <w:rFonts w:ascii="Cambria" w:hAnsi="Cambria"/>
          <w:b/>
          <w:color w:val="1B2F61"/>
          <w:spacing w:val="35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Profesor</w:t>
      </w:r>
      <w:r>
        <w:rPr>
          <w:rFonts w:ascii="Cambria" w:hAnsi="Cambria"/>
          <w:b/>
          <w:color w:val="1B2F61"/>
          <w:spacing w:val="36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Jordi</w:t>
      </w:r>
      <w:r>
        <w:rPr>
          <w:rFonts w:ascii="Cambria" w:hAnsi="Cambria"/>
          <w:b/>
          <w:color w:val="1B2F61"/>
          <w:spacing w:val="35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Estapé</w:t>
      </w:r>
      <w:r>
        <w:rPr>
          <w:rFonts w:ascii="Cambria" w:hAnsi="Cambria"/>
          <w:b/>
          <w:color w:val="1B2F61"/>
          <w:spacing w:val="36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y</w:t>
      </w:r>
      <w:r>
        <w:rPr>
          <w:rFonts w:ascii="Cambria" w:hAnsi="Cambria"/>
          <w:b/>
          <w:color w:val="1B2F61"/>
          <w:spacing w:val="35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Doctora</w:t>
      </w:r>
      <w:r>
        <w:rPr>
          <w:rFonts w:ascii="Cambria" w:hAnsi="Cambria"/>
          <w:b/>
          <w:color w:val="1B2F61"/>
          <w:spacing w:val="36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Tania</w:t>
      </w:r>
      <w:r>
        <w:rPr>
          <w:rFonts w:ascii="Cambria" w:hAnsi="Cambria"/>
          <w:b/>
          <w:color w:val="1B2F61"/>
          <w:spacing w:val="35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Estapé.</w:t>
      </w:r>
    </w:p>
    <w:p w14:paraId="0C809D6F" w14:textId="77777777" w:rsidR="00D14BE0" w:rsidRDefault="00375566">
      <w:pPr>
        <w:spacing w:before="14"/>
        <w:ind w:left="128"/>
        <w:rPr>
          <w:rFonts w:ascii="Palatino Linotype" w:hAnsi="Palatino Linotype"/>
          <w:b/>
          <w:i/>
          <w:sz w:val="17"/>
        </w:rPr>
      </w:pPr>
      <w:r>
        <w:br w:type="column"/>
      </w:r>
      <w:r>
        <w:rPr>
          <w:rFonts w:ascii="Cambria" w:hAnsi="Cambria"/>
          <w:b/>
          <w:color w:val="1B2F61"/>
          <w:w w:val="105"/>
          <w:sz w:val="17"/>
        </w:rPr>
        <w:lastRenderedPageBreak/>
        <w:t>©</w:t>
      </w:r>
      <w:r>
        <w:rPr>
          <w:rFonts w:ascii="Cambria" w:hAnsi="Cambria"/>
          <w:b/>
          <w:color w:val="1B2F61"/>
          <w:spacing w:val="15"/>
          <w:w w:val="105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05"/>
          <w:sz w:val="17"/>
        </w:rPr>
        <w:t>FEFOC</w:t>
      </w:r>
      <w:r>
        <w:rPr>
          <w:rFonts w:ascii="Palatino Linotype" w:hAnsi="Palatino Linotype"/>
          <w:b/>
          <w:i/>
          <w:color w:val="1B2F61"/>
          <w:spacing w:val="10"/>
          <w:w w:val="105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05"/>
          <w:sz w:val="17"/>
        </w:rPr>
        <w:t>2022</w:t>
      </w:r>
    </w:p>
    <w:p w14:paraId="3D245655" w14:textId="77777777" w:rsidR="00D14BE0" w:rsidRDefault="00D14BE0">
      <w:pPr>
        <w:rPr>
          <w:rFonts w:ascii="Palatino Linotype" w:hAnsi="Palatino Linotype"/>
          <w:sz w:val="17"/>
        </w:rPr>
        <w:sectPr w:rsidR="00D14BE0">
          <w:type w:val="continuous"/>
          <w:pgSz w:w="11900" w:h="16850"/>
          <w:pgMar w:top="1280" w:right="0" w:bottom="480" w:left="440" w:header="708" w:footer="708" w:gutter="0"/>
          <w:cols w:num="3" w:space="708" w:equalWidth="0">
            <w:col w:w="1618" w:space="626"/>
            <w:col w:w="6297" w:space="40"/>
            <w:col w:w="2879"/>
          </w:cols>
        </w:sectPr>
      </w:pPr>
    </w:p>
    <w:p w14:paraId="3610DEC2" w14:textId="77777777" w:rsidR="00D14BE0" w:rsidRDefault="00D14BE0">
      <w:pPr>
        <w:pStyle w:val="Textoindependiente"/>
        <w:spacing w:before="3"/>
        <w:rPr>
          <w:rFonts w:ascii="Palatino Linotype"/>
          <w:b/>
          <w:i/>
          <w:sz w:val="17"/>
        </w:rPr>
      </w:pPr>
    </w:p>
    <w:p w14:paraId="403E9730" w14:textId="77777777" w:rsidR="00D14BE0" w:rsidRDefault="00D14BE0">
      <w:pPr>
        <w:rPr>
          <w:rFonts w:ascii="Palatino Linotype"/>
          <w:sz w:val="17"/>
        </w:rPr>
        <w:sectPr w:rsidR="00D14BE0">
          <w:type w:val="continuous"/>
          <w:pgSz w:w="11900" w:h="16850"/>
          <w:pgMar w:top="1280" w:right="0" w:bottom="480" w:left="440" w:header="708" w:footer="708" w:gutter="0"/>
          <w:cols w:space="708"/>
        </w:sectPr>
      </w:pPr>
    </w:p>
    <w:p w14:paraId="3C3AD6B1" w14:textId="77777777" w:rsidR="00D14BE0" w:rsidRDefault="00375566">
      <w:pPr>
        <w:pStyle w:val="Textoindependiente"/>
        <w:spacing w:before="120" w:line="288" w:lineRule="auto"/>
        <w:ind w:left="208" w:right="38"/>
        <w:jc w:val="both"/>
      </w:pPr>
      <w:r>
        <w:rPr>
          <w:color w:val="0A1D80"/>
          <w:w w:val="105"/>
        </w:rPr>
        <w:lastRenderedPageBreak/>
        <w:t>Debemos volver una y otra vez a las ventajas para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la calidad de vida de los pacientes con cáncer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localizado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informados objetivamente de las ventajas del 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tratamiento, es decir, de la vigilancia activa como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primera opción, antes que la prostatectomía o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radioterapia radical.</w:t>
      </w:r>
    </w:p>
    <w:p w14:paraId="384B1E5E" w14:textId="77777777" w:rsidR="00D14BE0" w:rsidRDefault="00D14BE0">
      <w:pPr>
        <w:pStyle w:val="Textoindependiente"/>
        <w:spacing w:before="2"/>
        <w:rPr>
          <w:sz w:val="26"/>
        </w:rPr>
      </w:pPr>
    </w:p>
    <w:p w14:paraId="34D8BC5D" w14:textId="77777777" w:rsidR="00D14BE0" w:rsidRDefault="00375566">
      <w:pPr>
        <w:pStyle w:val="Textoindependiente"/>
        <w:spacing w:line="288" w:lineRule="auto"/>
        <w:ind w:left="208" w:right="38"/>
        <w:jc w:val="both"/>
      </w:pPr>
      <w:r>
        <w:rPr>
          <w:color w:val="0A1D80"/>
          <w:w w:val="105"/>
        </w:rPr>
        <w:t>La vigilancia activa (VA) se va imponiendo en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países.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Probablemente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pioneros fueron los urólogos suecos. Hoy en día,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quizás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reúne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aceptación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hacia la misma. Sea como sea, nos felicitamos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 el mayor de los respetos, felicitamos a todos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24"/>
          <w:w w:val="105"/>
        </w:rPr>
        <w:t xml:space="preserve"> </w:t>
      </w:r>
      <w:r>
        <w:rPr>
          <w:color w:val="0A1D80"/>
          <w:w w:val="105"/>
        </w:rPr>
        <w:t>profesionales</w:t>
      </w:r>
      <w:r>
        <w:rPr>
          <w:color w:val="0A1D80"/>
          <w:spacing w:val="25"/>
          <w:w w:val="105"/>
        </w:rPr>
        <w:t xml:space="preserve"> </w:t>
      </w:r>
      <w:r>
        <w:rPr>
          <w:color w:val="0A1D80"/>
          <w:w w:val="105"/>
        </w:rPr>
        <w:t>sanitarios</w:t>
      </w:r>
      <w:r>
        <w:rPr>
          <w:color w:val="0A1D80"/>
          <w:spacing w:val="25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24"/>
          <w:w w:val="105"/>
        </w:rPr>
        <w:t xml:space="preserve"> </w:t>
      </w:r>
      <w:r>
        <w:rPr>
          <w:color w:val="0A1D80"/>
          <w:w w:val="105"/>
        </w:rPr>
        <w:t>han</w:t>
      </w:r>
      <w:r>
        <w:rPr>
          <w:color w:val="0A1D80"/>
          <w:spacing w:val="25"/>
          <w:w w:val="105"/>
        </w:rPr>
        <w:t xml:space="preserve"> </w:t>
      </w:r>
      <w:r>
        <w:rPr>
          <w:color w:val="0A1D80"/>
          <w:w w:val="105"/>
        </w:rPr>
        <w:t>contribuido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increíble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progreso.</w:t>
      </w:r>
    </w:p>
    <w:p w14:paraId="102DB5A5" w14:textId="77777777" w:rsidR="00596B64" w:rsidRDefault="00375566" w:rsidP="00596B64">
      <w:pPr>
        <w:pStyle w:val="Textoindependiente"/>
        <w:spacing w:line="300" w:lineRule="atLeast"/>
        <w:ind w:left="210" w:right="45"/>
        <w:contextualSpacing/>
        <w:jc w:val="both"/>
        <w:rPr>
          <w:color w:val="0A1D80"/>
          <w:spacing w:val="1"/>
          <w:w w:val="105"/>
        </w:rPr>
      </w:pPr>
      <w:r>
        <w:rPr>
          <w:color w:val="0A1D80"/>
          <w:w w:val="105"/>
        </w:rPr>
        <w:t>No sea como un médico explicó hace unos días,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 una TV de Barcelona, que el no 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venía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artimaña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Administración</w:t>
      </w:r>
      <w:r>
        <w:br w:type="column"/>
      </w:r>
      <w:r>
        <w:rPr>
          <w:color w:val="0A1D80"/>
          <w:w w:val="105"/>
        </w:rPr>
        <w:lastRenderedPageBreak/>
        <w:t>Hoy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ofrecemos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artículos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respecto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éxito</w:t>
      </w:r>
      <w:r>
        <w:rPr>
          <w:color w:val="0A1D80"/>
          <w:spacing w:val="1"/>
          <w:w w:val="105"/>
        </w:rPr>
        <w:t xml:space="preserve"> </w:t>
      </w:r>
    </w:p>
    <w:p w14:paraId="01DAE265" w14:textId="77777777" w:rsidR="00596B64" w:rsidRDefault="00375566" w:rsidP="00596B64">
      <w:pPr>
        <w:pStyle w:val="Textoindependiente"/>
        <w:spacing w:line="300" w:lineRule="atLeast"/>
        <w:ind w:left="210" w:right="45"/>
        <w:contextualSpacing/>
        <w:jc w:val="both"/>
        <w:rPr>
          <w:color w:val="0A1D80"/>
          <w:spacing w:val="1"/>
          <w:w w:val="105"/>
        </w:rPr>
      </w:pPr>
      <w:proofErr w:type="gramStart"/>
      <w:r>
        <w:rPr>
          <w:color w:val="0A1D80"/>
          <w:w w:val="105"/>
        </w:rPr>
        <w:t>y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demanda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creciente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alarma</w:t>
      </w:r>
      <w:r>
        <w:rPr>
          <w:color w:val="0A1D80"/>
          <w:spacing w:val="1"/>
          <w:w w:val="105"/>
        </w:rPr>
        <w:t xml:space="preserve"> </w:t>
      </w:r>
    </w:p>
    <w:p w14:paraId="40957FB6" w14:textId="77777777" w:rsidR="00596B64" w:rsidRDefault="00375566" w:rsidP="00596B64">
      <w:pPr>
        <w:pStyle w:val="Textoindependiente"/>
        <w:spacing w:line="300" w:lineRule="atLeast"/>
        <w:ind w:left="210" w:right="45"/>
        <w:contextualSpacing/>
        <w:jc w:val="both"/>
        <w:rPr>
          <w:color w:val="0A1D80"/>
          <w:spacing w:val="1"/>
          <w:w w:val="105"/>
        </w:rPr>
      </w:pPr>
      <w:proofErr w:type="gramStart"/>
      <w:r>
        <w:rPr>
          <w:color w:val="0A1D80"/>
          <w:w w:val="105"/>
        </w:rPr>
        <w:t>observar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indicación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enormemente</w:t>
      </w:r>
      <w:r>
        <w:rPr>
          <w:color w:val="0A1D80"/>
          <w:spacing w:val="1"/>
          <w:w w:val="105"/>
        </w:rPr>
        <w:t xml:space="preserve"> </w:t>
      </w:r>
    </w:p>
    <w:p w14:paraId="41EFE946" w14:textId="77777777" w:rsidR="00596B64" w:rsidRDefault="00375566" w:rsidP="00596B64">
      <w:pPr>
        <w:pStyle w:val="Textoindependiente"/>
        <w:spacing w:line="300" w:lineRule="atLeast"/>
        <w:ind w:left="210" w:right="45"/>
        <w:contextualSpacing/>
        <w:jc w:val="both"/>
        <w:rPr>
          <w:color w:val="0A1D80"/>
          <w:spacing w:val="1"/>
          <w:w w:val="105"/>
        </w:rPr>
      </w:pPr>
      <w:proofErr w:type="gramStart"/>
      <w:r>
        <w:rPr>
          <w:color w:val="0A1D80"/>
          <w:w w:val="105"/>
        </w:rPr>
        <w:t>según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desenvuelve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paciente.</w:t>
      </w:r>
      <w:r>
        <w:rPr>
          <w:color w:val="0A1D80"/>
          <w:spacing w:val="1"/>
          <w:w w:val="105"/>
        </w:rPr>
        <w:t xml:space="preserve"> </w:t>
      </w:r>
    </w:p>
    <w:p w14:paraId="21A7B34C" w14:textId="77777777" w:rsidR="00596B64" w:rsidRDefault="00375566" w:rsidP="00596B64">
      <w:pPr>
        <w:pStyle w:val="Textoindependiente"/>
        <w:spacing w:line="300" w:lineRule="atLeast"/>
        <w:ind w:left="210" w:right="45"/>
        <w:contextualSpacing/>
        <w:jc w:val="both"/>
        <w:rPr>
          <w:color w:val="0A1D80"/>
          <w:spacing w:val="27"/>
          <w:w w:val="105"/>
        </w:rPr>
      </w:pP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ejemplo,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cantón</w:t>
      </w:r>
      <w:r>
        <w:rPr>
          <w:color w:val="0A1D80"/>
          <w:spacing w:val="27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Zúrich,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diferencia</w:t>
      </w:r>
      <w:r>
        <w:rPr>
          <w:color w:val="0A1D80"/>
          <w:spacing w:val="27"/>
          <w:w w:val="105"/>
        </w:rPr>
        <w:t xml:space="preserve"> </w:t>
      </w:r>
    </w:p>
    <w:p w14:paraId="16557345" w14:textId="77777777" w:rsidR="00596B64" w:rsidRDefault="00375566" w:rsidP="00596B64">
      <w:pPr>
        <w:pStyle w:val="Textoindependiente"/>
        <w:spacing w:line="300" w:lineRule="atLeast"/>
        <w:ind w:left="210" w:right="45"/>
        <w:contextualSpacing/>
        <w:jc w:val="both"/>
        <w:rPr>
          <w:color w:val="0A1D80"/>
          <w:w w:val="105"/>
        </w:rPr>
      </w:pPr>
      <w:proofErr w:type="gramStart"/>
      <w:r>
        <w:rPr>
          <w:color w:val="0A1D80"/>
          <w:w w:val="105"/>
        </w:rPr>
        <w:t>de</w:t>
      </w:r>
      <w:proofErr w:type="gramEnd"/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aceptación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 xml:space="preserve">la VA, comparando los </w:t>
      </w:r>
    </w:p>
    <w:p w14:paraId="4C67773C" w14:textId="77777777" w:rsidR="00596B64" w:rsidRDefault="00375566" w:rsidP="00596B64">
      <w:pPr>
        <w:pStyle w:val="Textoindependiente"/>
        <w:spacing w:line="300" w:lineRule="atLeast"/>
        <w:ind w:left="210" w:right="45"/>
        <w:contextualSpacing/>
        <w:jc w:val="both"/>
        <w:rPr>
          <w:color w:val="0A1D80"/>
          <w:w w:val="105"/>
        </w:rPr>
      </w:pPr>
      <w:proofErr w:type="gramStart"/>
      <w:r>
        <w:rPr>
          <w:color w:val="0A1D80"/>
          <w:w w:val="105"/>
        </w:rPr>
        <w:t>pacientes</w:t>
      </w:r>
      <w:proofErr w:type="gramEnd"/>
      <w:r>
        <w:rPr>
          <w:color w:val="0A1D80"/>
          <w:w w:val="105"/>
        </w:rPr>
        <w:t xml:space="preserve"> tratados en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hospital de Zúrich o fuera </w:t>
      </w:r>
    </w:p>
    <w:p w14:paraId="57D9971D" w14:textId="77777777" w:rsidR="00596B64" w:rsidRDefault="00375566" w:rsidP="00596B64">
      <w:pPr>
        <w:pStyle w:val="Textoindependiente"/>
        <w:spacing w:line="300" w:lineRule="atLeast"/>
        <w:ind w:left="210" w:right="45"/>
        <w:contextualSpacing/>
        <w:jc w:val="both"/>
        <w:rPr>
          <w:color w:val="0A1D80"/>
          <w:w w:val="105"/>
        </w:rPr>
      </w:pPr>
      <w:proofErr w:type="gramStart"/>
      <w:r>
        <w:rPr>
          <w:color w:val="0A1D80"/>
          <w:w w:val="105"/>
        </w:rPr>
        <w:t>del</w:t>
      </w:r>
      <w:proofErr w:type="gramEnd"/>
      <w:r>
        <w:rPr>
          <w:color w:val="0A1D80"/>
          <w:w w:val="105"/>
        </w:rPr>
        <w:t xml:space="preserve"> mismo, por otros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medios en dicho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cantón, </w:t>
      </w:r>
    </w:p>
    <w:p w14:paraId="30C1E2EA" w14:textId="518705E1" w:rsidR="00D14BE0" w:rsidRDefault="00375566" w:rsidP="00596B64">
      <w:pPr>
        <w:pStyle w:val="Textoindependiente"/>
        <w:spacing w:line="300" w:lineRule="atLeast"/>
        <w:ind w:left="210" w:right="45"/>
        <w:contextualSpacing/>
        <w:jc w:val="both"/>
      </w:pPr>
      <w:proofErr w:type="gramStart"/>
      <w:r>
        <w:rPr>
          <w:color w:val="0A1D80"/>
          <w:w w:val="105"/>
        </w:rPr>
        <w:t>es</w:t>
      </w:r>
      <w:proofErr w:type="gram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alarmante.</w:t>
      </w:r>
    </w:p>
    <w:p w14:paraId="192AEC46" w14:textId="77777777" w:rsidR="00D14BE0" w:rsidRDefault="00D14BE0">
      <w:pPr>
        <w:pStyle w:val="Textoindependiente"/>
        <w:spacing w:before="2"/>
        <w:rPr>
          <w:sz w:val="26"/>
        </w:rPr>
      </w:pPr>
    </w:p>
    <w:p w14:paraId="1EB6F4ED" w14:textId="607BAC0C" w:rsidR="00D14BE0" w:rsidRDefault="00375566">
      <w:pPr>
        <w:pStyle w:val="Textoindependiente"/>
        <w:spacing w:line="295" w:lineRule="auto"/>
        <w:ind w:left="208" w:right="768"/>
        <w:jc w:val="both"/>
      </w:pPr>
      <w:r>
        <w:rPr>
          <w:color w:val="0A1D80"/>
          <w:w w:val="105"/>
        </w:rPr>
        <w:t>También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llamamos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atención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efectividad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ejercicio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físico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domicilio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control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virtual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conveniencia</w:t>
      </w:r>
      <w:r>
        <w:rPr>
          <w:color w:val="0A1D80"/>
          <w:spacing w:val="3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disminuir</w:t>
      </w:r>
      <w:r>
        <w:rPr>
          <w:color w:val="0A1D80"/>
          <w:spacing w:val="-53"/>
          <w:w w:val="105"/>
        </w:rPr>
        <w:t xml:space="preserve"> </w:t>
      </w:r>
      <w:r w:rsidR="001760B2">
        <w:rPr>
          <w:color w:val="0A1D80"/>
          <w:spacing w:val="-53"/>
          <w:w w:val="105"/>
        </w:rPr>
        <w:t xml:space="preserve">   </w:t>
      </w:r>
      <w:r w:rsidR="001760B2">
        <w:rPr>
          <w:color w:val="0A1D80"/>
          <w:w w:val="105"/>
        </w:rPr>
        <w:t xml:space="preserve"> en</w:t>
      </w:r>
      <w:r>
        <w:rPr>
          <w:color w:val="0A1D80"/>
          <w:w w:val="105"/>
        </w:rPr>
        <w:t xml:space="preserve"> lo posible los controles </w:t>
      </w:r>
      <w:r w:rsidR="00073DD5">
        <w:rPr>
          <w:color w:val="0A1D80"/>
          <w:w w:val="105"/>
        </w:rPr>
        <w:t>por imagen que puedan causar</w:t>
      </w:r>
      <w:r>
        <w:rPr>
          <w:color w:val="0A1D80"/>
          <w:w w:val="105"/>
        </w:rPr>
        <w:t xml:space="preserve"> irradiación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4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4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testículo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estadio</w:t>
      </w:r>
      <w:r>
        <w:rPr>
          <w:color w:val="0A1D80"/>
          <w:spacing w:val="4"/>
          <w:w w:val="105"/>
        </w:rPr>
        <w:t xml:space="preserve"> </w:t>
      </w:r>
      <w:r>
        <w:rPr>
          <w:color w:val="0A1D80"/>
          <w:w w:val="105"/>
        </w:rPr>
        <w:t>I.</w:t>
      </w:r>
    </w:p>
    <w:p w14:paraId="202FD668" w14:textId="77777777" w:rsidR="00073DD5" w:rsidRDefault="00073DD5">
      <w:pPr>
        <w:spacing w:line="295" w:lineRule="auto"/>
        <w:jc w:val="both"/>
      </w:pPr>
    </w:p>
    <w:p w14:paraId="74D04E31" w14:textId="77777777" w:rsidR="00596B64" w:rsidRPr="00596B64" w:rsidRDefault="00073DD5" w:rsidP="00596B64">
      <w:pPr>
        <w:spacing w:line="295" w:lineRule="auto"/>
        <w:ind w:firstLine="208"/>
        <w:jc w:val="both"/>
        <w:rPr>
          <w:color w:val="002060"/>
        </w:rPr>
      </w:pPr>
      <w:r w:rsidRPr="00596B64">
        <w:rPr>
          <w:color w:val="002060"/>
        </w:rPr>
        <w:t xml:space="preserve">El 4 de julio la doctora Tania Estapé participó en </w:t>
      </w:r>
    </w:p>
    <w:p w14:paraId="2714CB99" w14:textId="436A370E" w:rsidR="00596B64" w:rsidRPr="00596B64" w:rsidRDefault="00E84341" w:rsidP="00596B64">
      <w:pPr>
        <w:spacing w:line="295" w:lineRule="auto"/>
        <w:ind w:firstLine="208"/>
        <w:jc w:val="both"/>
        <w:rPr>
          <w:color w:val="002060"/>
        </w:rPr>
      </w:pPr>
      <w:r>
        <w:rPr>
          <w:color w:val="002060"/>
        </w:rPr>
        <w:t xml:space="preserve">“El día del </w:t>
      </w:r>
      <w:r w:rsidR="00073DD5" w:rsidRPr="00596B64">
        <w:rPr>
          <w:color w:val="002060"/>
        </w:rPr>
        <w:t>paciente”, dentro del Congreso</w:t>
      </w:r>
      <w:r w:rsidR="00A0392B">
        <w:rPr>
          <w:color w:val="002060"/>
        </w:rPr>
        <w:t xml:space="preserve"> de</w:t>
      </w:r>
      <w:r w:rsidR="00073DD5" w:rsidRPr="00596B64">
        <w:rPr>
          <w:color w:val="002060"/>
        </w:rPr>
        <w:t xml:space="preserve"> </w:t>
      </w:r>
      <w:r>
        <w:rPr>
          <w:color w:val="002060"/>
        </w:rPr>
        <w:t>la</w:t>
      </w:r>
    </w:p>
    <w:p w14:paraId="6BDEE41D" w14:textId="381D7B52" w:rsidR="00073DD5" w:rsidRPr="00E84341" w:rsidRDefault="00073DD5" w:rsidP="00596B64">
      <w:pPr>
        <w:spacing w:line="295" w:lineRule="auto"/>
        <w:ind w:firstLine="208"/>
        <w:jc w:val="both"/>
        <w:rPr>
          <w:color w:val="002060"/>
          <w:lang w:val="en-IE"/>
        </w:rPr>
        <w:sectPr w:rsidR="00073DD5" w:rsidRPr="00E84341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5303" w:space="103"/>
            <w:col w:w="6054"/>
          </w:cols>
        </w:sectPr>
      </w:pPr>
      <w:r w:rsidRPr="00E84341">
        <w:rPr>
          <w:color w:val="002060"/>
          <w:lang w:val="en-IE"/>
        </w:rPr>
        <w:t>EAU (European Urology Association)</w:t>
      </w:r>
      <w:r w:rsidR="00596B64" w:rsidRPr="00E84341">
        <w:rPr>
          <w:color w:val="002060"/>
          <w:lang w:val="en-IE"/>
        </w:rPr>
        <w:t>.</w:t>
      </w:r>
    </w:p>
    <w:p w14:paraId="60E21954" w14:textId="77777777" w:rsidR="00D14BE0" w:rsidRDefault="00375566">
      <w:pPr>
        <w:pStyle w:val="Textoindependiente"/>
        <w:tabs>
          <w:tab w:val="left" w:pos="11336"/>
        </w:tabs>
        <w:spacing w:line="320" w:lineRule="exact"/>
        <w:ind w:left="208" w:right="-101"/>
        <w:rPr>
          <w:rFonts w:ascii="Arial" w:hAnsi="Arial"/>
          <w:b/>
          <w:sz w:val="31"/>
        </w:rPr>
      </w:pPr>
      <w:proofErr w:type="gramStart"/>
      <w:r>
        <w:rPr>
          <w:color w:val="0A1D80"/>
          <w:w w:val="105"/>
        </w:rPr>
        <w:lastRenderedPageBreak/>
        <w:t>para</w:t>
      </w:r>
      <w:proofErr w:type="gramEnd"/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ahorrar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dinero.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todo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viña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w w:val="105"/>
        </w:rPr>
        <w:tab/>
      </w:r>
      <w:r>
        <w:rPr>
          <w:rFonts w:ascii="Arial" w:hAnsi="Arial"/>
          <w:b/>
          <w:color w:val="FFFFFF"/>
          <w:w w:val="105"/>
          <w:position w:val="2"/>
          <w:sz w:val="31"/>
        </w:rPr>
        <w:t>a</w:t>
      </w:r>
    </w:p>
    <w:p w14:paraId="5CF2A1D3" w14:textId="77777777" w:rsidR="00D14BE0" w:rsidRDefault="00375566">
      <w:pPr>
        <w:pStyle w:val="Textoindependiente"/>
        <w:spacing w:before="49"/>
        <w:ind w:left="208"/>
      </w:pPr>
      <w:r>
        <w:rPr>
          <w:color w:val="0A1D80"/>
          <w:w w:val="105"/>
        </w:rPr>
        <w:t>señor,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6"/>
          <w:w w:val="105"/>
        </w:rPr>
        <w:t xml:space="preserve"> </w:t>
      </w:r>
      <w:r>
        <w:rPr>
          <w:color w:val="0A1D80"/>
          <w:w w:val="105"/>
        </w:rPr>
        <w:t>dice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6"/>
          <w:w w:val="105"/>
        </w:rPr>
        <w:t xml:space="preserve"> </w:t>
      </w:r>
      <w:r>
        <w:rPr>
          <w:color w:val="0A1D80"/>
          <w:w w:val="105"/>
        </w:rPr>
        <w:t>razón.</w:t>
      </w:r>
    </w:p>
    <w:p w14:paraId="63371496" w14:textId="77777777" w:rsidR="00D14BE0" w:rsidRDefault="00D14BE0">
      <w:pPr>
        <w:sectPr w:rsidR="00D14BE0">
          <w:type w:val="continuous"/>
          <w:pgSz w:w="11900" w:h="16850"/>
          <w:pgMar w:top="1280" w:right="0" w:bottom="480" w:left="440" w:header="708" w:footer="708" w:gutter="0"/>
          <w:cols w:space="708"/>
        </w:sectPr>
      </w:pPr>
    </w:p>
    <w:p w14:paraId="531D9EC6" w14:textId="77777777" w:rsidR="00D14BE0" w:rsidRDefault="00D14BE0">
      <w:pPr>
        <w:pStyle w:val="Textoindependiente"/>
        <w:rPr>
          <w:sz w:val="20"/>
        </w:rPr>
      </w:pPr>
    </w:p>
    <w:p w14:paraId="3260FB6E" w14:textId="77777777" w:rsidR="00D14BE0" w:rsidRDefault="00D14BE0">
      <w:pPr>
        <w:rPr>
          <w:sz w:val="20"/>
        </w:rPr>
        <w:sectPr w:rsidR="00D14BE0">
          <w:headerReference w:type="default" r:id="rId11"/>
          <w:footerReference w:type="default" r:id="rId12"/>
          <w:pgSz w:w="11900" w:h="16850"/>
          <w:pgMar w:top="1280" w:right="0" w:bottom="480" w:left="440" w:header="440" w:footer="296" w:gutter="0"/>
          <w:cols w:space="708"/>
        </w:sectPr>
      </w:pPr>
    </w:p>
    <w:p w14:paraId="4D9A7B35" w14:textId="77777777" w:rsidR="00D14BE0" w:rsidRDefault="00375566">
      <w:pPr>
        <w:pStyle w:val="Ttulo1"/>
        <w:spacing w:before="230" w:line="285" w:lineRule="auto"/>
        <w:ind w:left="485" w:right="1"/>
      </w:pPr>
      <w:r>
        <w:rPr>
          <w:color w:val="1B2F61"/>
        </w:rPr>
        <w:lastRenderedPageBreak/>
        <w:t>ALGUNAS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REFLEXIONES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SOBRE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ELECCIÓN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67"/>
        </w:rPr>
        <w:t xml:space="preserve"> </w:t>
      </w:r>
      <w:r>
        <w:rPr>
          <w:color w:val="1B2F61"/>
        </w:rPr>
        <w:t>TRATAMIENTO</w:t>
      </w:r>
      <w:r>
        <w:rPr>
          <w:color w:val="1B2F61"/>
          <w:spacing w:val="67"/>
        </w:rPr>
        <w:t xml:space="preserve"> </w:t>
      </w:r>
      <w:r>
        <w:rPr>
          <w:color w:val="1B2F61"/>
        </w:rPr>
        <w:t>EN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CÁNCER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PRÓSTATA</w:t>
      </w:r>
      <w:r>
        <w:rPr>
          <w:color w:val="1B2F61"/>
          <w:spacing w:val="67"/>
        </w:rPr>
        <w:t xml:space="preserve"> </w:t>
      </w:r>
      <w:r>
        <w:rPr>
          <w:color w:val="1B2F61"/>
        </w:rPr>
        <w:t>Y</w:t>
      </w:r>
      <w:r>
        <w:rPr>
          <w:color w:val="1B2F61"/>
          <w:spacing w:val="67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DIVERSIDAD SEXUAL.</w:t>
      </w:r>
    </w:p>
    <w:p w14:paraId="3A758EB3" w14:textId="77777777" w:rsidR="00D14BE0" w:rsidRDefault="00D14BE0">
      <w:pPr>
        <w:pStyle w:val="Textoindependiente"/>
        <w:spacing w:before="2"/>
        <w:rPr>
          <w:rFonts w:ascii="Arial"/>
          <w:b/>
          <w:sz w:val="31"/>
        </w:rPr>
      </w:pPr>
    </w:p>
    <w:p w14:paraId="4AF038D3" w14:textId="77777777" w:rsidR="00D14BE0" w:rsidRDefault="00375566">
      <w:pPr>
        <w:pStyle w:val="Prrafodelista"/>
        <w:numPr>
          <w:ilvl w:val="0"/>
          <w:numId w:val="1"/>
        </w:numPr>
        <w:tabs>
          <w:tab w:val="left" w:pos="859"/>
        </w:tabs>
        <w:spacing w:line="288" w:lineRule="auto"/>
        <w:jc w:val="both"/>
        <w:rPr>
          <w:color w:val="0A1D80"/>
        </w:rPr>
      </w:pPr>
      <w:r>
        <w:rPr>
          <w:color w:val="0A1D80"/>
        </w:rPr>
        <w:t>La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vigilancia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activa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(VA)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aparece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como</w:t>
      </w:r>
      <w:r>
        <w:rPr>
          <w:color w:val="0A1D80"/>
          <w:spacing w:val="53"/>
        </w:rPr>
        <w:t xml:space="preserve"> </w:t>
      </w:r>
      <w:r>
        <w:rPr>
          <w:color w:val="0A1D80"/>
        </w:rPr>
        <w:t>una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gran</w:t>
      </w:r>
      <w:r>
        <w:rPr>
          <w:color w:val="0A1D80"/>
          <w:spacing w:val="4"/>
        </w:rPr>
        <w:t xml:space="preserve"> </w:t>
      </w:r>
      <w:r>
        <w:rPr>
          <w:color w:val="0A1D80"/>
        </w:rPr>
        <w:t>opción</w:t>
      </w:r>
    </w:p>
    <w:p w14:paraId="7CC0E1A6" w14:textId="77777777" w:rsidR="00D14BE0" w:rsidRDefault="00375566">
      <w:pPr>
        <w:pStyle w:val="Textoindependiente"/>
        <w:spacing w:line="288" w:lineRule="auto"/>
        <w:ind w:left="485"/>
        <w:jc w:val="both"/>
      </w:pPr>
      <w:r>
        <w:rPr>
          <w:color w:val="0A1D80"/>
          <w:w w:val="105"/>
        </w:rPr>
        <w:t>en casos de cáncer de próstata (CP), localizados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baja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agresividad.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esencial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reciban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soporte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psicológico,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especializado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continuado.</w:t>
      </w:r>
    </w:p>
    <w:p w14:paraId="0E9D85D5" w14:textId="77777777" w:rsidR="00D14BE0" w:rsidRDefault="00D14BE0">
      <w:pPr>
        <w:pStyle w:val="Textoindependiente"/>
        <w:spacing w:before="3"/>
        <w:rPr>
          <w:sz w:val="26"/>
        </w:rPr>
      </w:pPr>
    </w:p>
    <w:p w14:paraId="4C23FED7" w14:textId="77777777" w:rsidR="00D14BE0" w:rsidRDefault="00375566">
      <w:pPr>
        <w:pStyle w:val="Prrafodelista"/>
        <w:numPr>
          <w:ilvl w:val="0"/>
          <w:numId w:val="1"/>
        </w:numPr>
        <w:tabs>
          <w:tab w:val="left" w:pos="834"/>
        </w:tabs>
        <w:spacing w:line="288" w:lineRule="auto"/>
        <w:ind w:left="485" w:firstLine="175"/>
        <w:jc w:val="both"/>
        <w:rPr>
          <w:color w:val="0A1D80"/>
          <w:sz w:val="20"/>
        </w:rPr>
      </w:pPr>
      <w:r>
        <w:rPr>
          <w:color w:val="0A1D80"/>
          <w:w w:val="105"/>
        </w:rPr>
        <w:t>Sea como sea, los pacientes deben disponer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de toda la    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información fidedigna necesaria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elijan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libertad,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según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roles,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preferencias y estilos de vida, el tratamiento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consideren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adecuado.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  los  afectados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reúnan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condiciones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candidatos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considerar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profundidad.</w:t>
      </w:r>
    </w:p>
    <w:p w14:paraId="1BF45C5E" w14:textId="77777777" w:rsidR="00D14BE0" w:rsidRDefault="00D14BE0">
      <w:pPr>
        <w:pStyle w:val="Textoindependiente"/>
        <w:spacing w:before="3"/>
        <w:rPr>
          <w:sz w:val="26"/>
        </w:rPr>
      </w:pPr>
    </w:p>
    <w:p w14:paraId="088848F6" w14:textId="77777777" w:rsidR="00D14BE0" w:rsidRDefault="00375566">
      <w:pPr>
        <w:pStyle w:val="Prrafodelista"/>
        <w:numPr>
          <w:ilvl w:val="0"/>
          <w:numId w:val="1"/>
        </w:numPr>
        <w:tabs>
          <w:tab w:val="left" w:pos="973"/>
          <w:tab w:val="left" w:pos="2987"/>
        </w:tabs>
        <w:spacing w:line="288" w:lineRule="auto"/>
        <w:ind w:left="485" w:firstLine="310"/>
        <w:jc w:val="both"/>
        <w:rPr>
          <w:color w:val="0A1D80"/>
          <w:sz w:val="20"/>
        </w:rPr>
      </w:pP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aspecto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importante 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 xml:space="preserve">en 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w w:val="105"/>
        </w:rPr>
        <w:tab/>
        <w:t>identidad</w:t>
      </w:r>
      <w:r>
        <w:rPr>
          <w:color w:val="0A1D80"/>
          <w:spacing w:val="25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5"/>
          <w:w w:val="105"/>
        </w:rPr>
        <w:t xml:space="preserve"> </w:t>
      </w:r>
      <w:r>
        <w:rPr>
          <w:color w:val="0A1D80"/>
          <w:w w:val="105"/>
        </w:rPr>
        <w:t>todos</w:t>
      </w:r>
      <w:r>
        <w:rPr>
          <w:color w:val="0A1D80"/>
          <w:spacing w:val="25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hombres, por lo que la impotencia sexual, 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llevar muchos de ellos a una seria crisis personal.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Así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sienten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inferioridad  sexual,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ven disminuida su autoconfianza, se abstienen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 sexo y llegan a sentirse aislados social y en su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relación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sexual.</w:t>
      </w:r>
    </w:p>
    <w:p w14:paraId="6F63AB6E" w14:textId="77777777" w:rsidR="00D14BE0" w:rsidRDefault="00D14BE0">
      <w:pPr>
        <w:pStyle w:val="Textoindependiente"/>
        <w:spacing w:before="2"/>
        <w:rPr>
          <w:sz w:val="26"/>
        </w:rPr>
      </w:pPr>
    </w:p>
    <w:p w14:paraId="5DB47F4A" w14:textId="77777777" w:rsidR="00D14BE0" w:rsidRDefault="00375566">
      <w:pPr>
        <w:pStyle w:val="Prrafodelista"/>
        <w:numPr>
          <w:ilvl w:val="0"/>
          <w:numId w:val="1"/>
        </w:numPr>
        <w:tabs>
          <w:tab w:val="left" w:pos="865"/>
        </w:tabs>
        <w:spacing w:before="1" w:line="288" w:lineRule="auto"/>
        <w:ind w:left="485" w:firstLine="205"/>
        <w:jc w:val="both"/>
        <w:rPr>
          <w:color w:val="0A1D80"/>
          <w:sz w:val="20"/>
        </w:rPr>
      </w:pPr>
      <w:r>
        <w:rPr>
          <w:color w:val="0A1D80"/>
          <w:w w:val="105"/>
        </w:rPr>
        <w:t>En cuanto a la erección, muchos 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opinan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utilización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inyecciones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pene y aparatos diversos para facilitar la relación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sexual hacen el acto poco natural y disminuye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espontaneidad del sexo. Hay que hacer un pacto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buscar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equilibrio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mantener en lo posible la función sexual. La VA,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esté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indicada,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respuesta.</w:t>
      </w:r>
    </w:p>
    <w:p w14:paraId="70841C1C" w14:textId="77777777" w:rsidR="00D14BE0" w:rsidRDefault="00D14BE0">
      <w:pPr>
        <w:pStyle w:val="Textoindependiente"/>
        <w:spacing w:before="2"/>
        <w:rPr>
          <w:sz w:val="26"/>
        </w:rPr>
      </w:pPr>
    </w:p>
    <w:p w14:paraId="17376366" w14:textId="77777777" w:rsidR="00D14BE0" w:rsidRDefault="00375566">
      <w:pPr>
        <w:pStyle w:val="Prrafodelista"/>
        <w:numPr>
          <w:ilvl w:val="0"/>
          <w:numId w:val="1"/>
        </w:numPr>
        <w:tabs>
          <w:tab w:val="left" w:pos="953"/>
        </w:tabs>
        <w:spacing w:line="288" w:lineRule="auto"/>
        <w:ind w:left="485" w:firstLine="293"/>
        <w:jc w:val="both"/>
        <w:rPr>
          <w:color w:val="0A1D80"/>
          <w:sz w:val="20"/>
        </w:rPr>
      </w:pPr>
      <w:r>
        <w:rPr>
          <w:color w:val="0A1D80"/>
          <w:w w:val="105"/>
        </w:rPr>
        <w:t>Se ha evaluado poco la repercusión de 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compare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heterosexuales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(HT)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gays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bisexuales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(GB).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detectan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claras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diferencias.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precisa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una erección más firme para la penetración anal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para la vaginal, por lo que es posible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 efectivos para la disfunción eréctil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 sean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 HS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BG.</w:t>
      </w:r>
    </w:p>
    <w:p w14:paraId="42ECF208" w14:textId="77777777" w:rsidR="00D14BE0" w:rsidRDefault="00375566">
      <w:pPr>
        <w:pStyle w:val="Textoindependiente"/>
        <w:spacing w:before="10"/>
        <w:rPr>
          <w:sz w:val="26"/>
        </w:rPr>
      </w:pPr>
      <w:r>
        <w:br w:type="column"/>
      </w:r>
    </w:p>
    <w:p w14:paraId="170DFCAB" w14:textId="77777777" w:rsidR="00D14BE0" w:rsidRDefault="00375566">
      <w:pPr>
        <w:pStyle w:val="Prrafodelista"/>
        <w:numPr>
          <w:ilvl w:val="0"/>
          <w:numId w:val="1"/>
        </w:numPr>
        <w:tabs>
          <w:tab w:val="left" w:pos="694"/>
        </w:tabs>
        <w:spacing w:line="288" w:lineRule="auto"/>
        <w:ind w:left="381" w:right="569" w:firstLine="130"/>
        <w:jc w:val="both"/>
        <w:rPr>
          <w:color w:val="1B2F61"/>
          <w:sz w:val="20"/>
        </w:rPr>
      </w:pPr>
      <w:r>
        <w:rPr>
          <w:color w:val="0A1D80"/>
          <w:w w:val="105"/>
        </w:rPr>
        <w:t>En algún estudio se ha sugerido que solo 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cuarta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GB,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después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clásico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PC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tenían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erección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suficiente firmeza para el sexo anal. Y en otros,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40%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GB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tenían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rol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penetrativo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podían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mantener como penetrativos. En otro estudio,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8%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BG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tratados,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seguían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penetrativos,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comparados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42%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 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tratamiento.</w:t>
      </w:r>
    </w:p>
    <w:p w14:paraId="0EA2E4D8" w14:textId="77777777" w:rsidR="00D14BE0" w:rsidRDefault="00D14BE0">
      <w:pPr>
        <w:pStyle w:val="Textoindependiente"/>
        <w:spacing w:before="2"/>
        <w:rPr>
          <w:sz w:val="26"/>
        </w:rPr>
      </w:pPr>
    </w:p>
    <w:p w14:paraId="1A31F934" w14:textId="77777777" w:rsidR="00D14BE0" w:rsidRDefault="00375566">
      <w:pPr>
        <w:pStyle w:val="Prrafodelista"/>
        <w:numPr>
          <w:ilvl w:val="0"/>
          <w:numId w:val="1"/>
        </w:numPr>
        <w:tabs>
          <w:tab w:val="left" w:pos="713"/>
        </w:tabs>
        <w:spacing w:line="288" w:lineRule="auto"/>
        <w:ind w:left="381" w:right="570" w:firstLine="175"/>
        <w:jc w:val="both"/>
        <w:rPr>
          <w:color w:val="0A1D80"/>
          <w:sz w:val="20"/>
        </w:rPr>
      </w:pPr>
      <w:r>
        <w:rPr>
          <w:color w:val="0A1D80"/>
          <w:w w:val="105"/>
        </w:rPr>
        <w:t>Cambio de rol. Para muchos GB, cambiar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rol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después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siempre una solución para superar los efectos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secundarios sobre el sexo. Porque el rol sexual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significar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identificación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identidad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Algún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estudio señala la dificultad para cambiar el rol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penetrativo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receptivo,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especial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pareja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receptiva.</w:t>
      </w:r>
    </w:p>
    <w:p w14:paraId="0A32055A" w14:textId="77777777" w:rsidR="00D14BE0" w:rsidRDefault="00D14BE0">
      <w:pPr>
        <w:pStyle w:val="Textoindependiente"/>
        <w:spacing w:before="2"/>
        <w:rPr>
          <w:sz w:val="26"/>
        </w:rPr>
      </w:pPr>
    </w:p>
    <w:p w14:paraId="3C040FC8" w14:textId="77777777" w:rsidR="00D14BE0" w:rsidRDefault="00375566">
      <w:pPr>
        <w:pStyle w:val="Prrafodelista"/>
        <w:numPr>
          <w:ilvl w:val="0"/>
          <w:numId w:val="1"/>
        </w:numPr>
        <w:tabs>
          <w:tab w:val="left" w:pos="708"/>
        </w:tabs>
        <w:spacing w:line="288" w:lineRule="auto"/>
        <w:ind w:left="381" w:right="566" w:firstLine="147"/>
        <w:jc w:val="both"/>
        <w:rPr>
          <w:color w:val="0A1D80"/>
          <w:sz w:val="20"/>
        </w:rPr>
      </w:pPr>
      <w:r>
        <w:rPr>
          <w:color w:val="0A1D80"/>
          <w:w w:val="105"/>
        </w:rPr>
        <w:t>Muchos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GB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adaptan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nueva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situación e inician actividades sin penetración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vaginal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según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Destaca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aquí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necesidad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sinceridad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entre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ambos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miembros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28"/>
          <w:w w:val="105"/>
        </w:rPr>
        <w:t xml:space="preserve"> </w:t>
      </w:r>
      <w:r>
        <w:rPr>
          <w:color w:val="0A1D80"/>
          <w:w w:val="105"/>
        </w:rPr>
        <w:t>pareja,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al mismo tiempo que aprenden otras técnicas no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sexuales en sentido estricto de relacionarse. Así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descubren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otras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áreas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sensitivas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cuerpo.</w:t>
      </w:r>
    </w:p>
    <w:p w14:paraId="02DE4D71" w14:textId="77777777" w:rsidR="00D14BE0" w:rsidRDefault="00D14BE0">
      <w:pPr>
        <w:pStyle w:val="Textoindependiente"/>
        <w:spacing w:before="3"/>
        <w:rPr>
          <w:sz w:val="26"/>
        </w:rPr>
      </w:pPr>
    </w:p>
    <w:p w14:paraId="254D9D1A" w14:textId="77777777" w:rsidR="00D14BE0" w:rsidRDefault="00375566">
      <w:pPr>
        <w:pStyle w:val="Prrafodelista"/>
        <w:numPr>
          <w:ilvl w:val="0"/>
          <w:numId w:val="1"/>
        </w:numPr>
        <w:tabs>
          <w:tab w:val="left" w:pos="709"/>
        </w:tabs>
        <w:spacing w:line="288" w:lineRule="auto"/>
        <w:ind w:left="381" w:right="566" w:firstLine="145"/>
        <w:jc w:val="both"/>
        <w:rPr>
          <w:color w:val="0A1D80"/>
          <w:sz w:val="20"/>
        </w:rPr>
      </w:pPr>
      <w:r>
        <w:rPr>
          <w:color w:val="0A1D80"/>
          <w:w w:val="105"/>
        </w:rPr>
        <w:t>Insistimos en el problema del dolor anal 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radioterapia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ausencia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tras la prostatectomía. Su estimulación durante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penetración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produce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placer,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entonces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disminuye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modo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significativo.</w:t>
      </w:r>
    </w:p>
    <w:p w14:paraId="2D90B901" w14:textId="77777777" w:rsidR="00D14BE0" w:rsidRDefault="00D14BE0">
      <w:pPr>
        <w:pStyle w:val="Textoindependiente"/>
        <w:spacing w:before="3"/>
        <w:rPr>
          <w:sz w:val="26"/>
        </w:rPr>
      </w:pPr>
    </w:p>
    <w:p w14:paraId="24161B94" w14:textId="77777777" w:rsidR="00D14BE0" w:rsidRDefault="00375566">
      <w:pPr>
        <w:pStyle w:val="Prrafodelista"/>
        <w:numPr>
          <w:ilvl w:val="0"/>
          <w:numId w:val="1"/>
        </w:numPr>
        <w:tabs>
          <w:tab w:val="left" w:pos="876"/>
        </w:tabs>
        <w:spacing w:line="288" w:lineRule="auto"/>
        <w:ind w:left="381" w:right="567" w:firstLine="222"/>
        <w:jc w:val="both"/>
        <w:rPr>
          <w:color w:val="0A1D80"/>
          <w:sz w:val="20"/>
        </w:rPr>
      </w:pPr>
      <w:r>
        <w:rPr>
          <w:color w:val="0A1D80"/>
          <w:w w:val="105"/>
        </w:rPr>
        <w:t>Efectos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conducta sexual. Debemos realizar un examen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profundo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identificar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conducta 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funcionamiento sexual, de modo que se pueda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avanzar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comprensión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sexológica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experiencia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condiciones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sexuales.</w:t>
      </w:r>
    </w:p>
    <w:p w14:paraId="7F2CC9CA" w14:textId="77777777" w:rsidR="00D14BE0" w:rsidRDefault="00D14BE0">
      <w:pPr>
        <w:spacing w:line="288" w:lineRule="auto"/>
        <w:jc w:val="both"/>
        <w:rPr>
          <w:sz w:val="20"/>
        </w:rPr>
        <w:sectPr w:rsidR="00D14BE0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5488" w:space="40"/>
            <w:col w:w="5932"/>
          </w:cols>
        </w:sectPr>
      </w:pPr>
    </w:p>
    <w:p w14:paraId="74464018" w14:textId="77777777" w:rsidR="00D14BE0" w:rsidRDefault="00D14BE0">
      <w:pPr>
        <w:pStyle w:val="Textoindependiente"/>
        <w:rPr>
          <w:sz w:val="20"/>
        </w:rPr>
      </w:pPr>
    </w:p>
    <w:p w14:paraId="4615C058" w14:textId="77777777" w:rsidR="00D14BE0" w:rsidRDefault="00D14BE0">
      <w:pPr>
        <w:pStyle w:val="Textoindependiente"/>
        <w:spacing w:before="11"/>
        <w:rPr>
          <w:sz w:val="20"/>
        </w:rPr>
      </w:pPr>
    </w:p>
    <w:p w14:paraId="4B80D1E6" w14:textId="77777777" w:rsidR="00D14BE0" w:rsidRDefault="00D14BE0">
      <w:pPr>
        <w:rPr>
          <w:sz w:val="20"/>
        </w:rPr>
        <w:sectPr w:rsidR="00D14BE0">
          <w:pgSz w:w="11900" w:h="16850"/>
          <w:pgMar w:top="1280" w:right="0" w:bottom="480" w:left="440" w:header="440" w:footer="296" w:gutter="0"/>
          <w:cols w:space="708"/>
        </w:sectPr>
      </w:pPr>
    </w:p>
    <w:p w14:paraId="28014DE8" w14:textId="77777777" w:rsidR="00D14BE0" w:rsidRDefault="00375566">
      <w:pPr>
        <w:pStyle w:val="Ttulo1"/>
        <w:spacing w:before="91" w:line="285" w:lineRule="auto"/>
        <w:ind w:left="335" w:right="2"/>
      </w:pPr>
      <w:r>
        <w:rPr>
          <w:color w:val="1B2F61"/>
          <w:w w:val="105"/>
        </w:rPr>
        <w:lastRenderedPageBreak/>
        <w:t>AUMENTA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ACEPTACIÓN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VIGILANCIA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LOCALIZAD0,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BAJO</w:t>
      </w:r>
      <w:r>
        <w:rPr>
          <w:color w:val="1B2F61"/>
          <w:spacing w:val="-68"/>
          <w:w w:val="105"/>
        </w:rPr>
        <w:t xml:space="preserve"> </w:t>
      </w:r>
      <w:r>
        <w:rPr>
          <w:color w:val="1B2F61"/>
          <w:w w:val="105"/>
        </w:rPr>
        <w:t>RIESGO</w:t>
      </w:r>
    </w:p>
    <w:p w14:paraId="55167F98" w14:textId="77777777" w:rsidR="00D14BE0" w:rsidRDefault="00D14BE0">
      <w:pPr>
        <w:pStyle w:val="Textoindependiente"/>
        <w:spacing w:before="6"/>
        <w:rPr>
          <w:rFonts w:ascii="Arial"/>
          <w:b/>
          <w:sz w:val="28"/>
        </w:rPr>
      </w:pPr>
    </w:p>
    <w:p w14:paraId="5B29BA8A" w14:textId="6D0DB98D" w:rsidR="00D14BE0" w:rsidRDefault="00375566">
      <w:pPr>
        <w:pStyle w:val="Textoindependiente"/>
        <w:spacing w:line="288" w:lineRule="auto"/>
        <w:ind w:left="335" w:right="1"/>
        <w:jc w:val="both"/>
      </w:pPr>
      <w:r>
        <w:rPr>
          <w:color w:val="0A1D80"/>
          <w:w w:val="105"/>
        </w:rPr>
        <w:t xml:space="preserve">El doctor </w:t>
      </w:r>
      <w:proofErr w:type="spellStart"/>
      <w:r>
        <w:rPr>
          <w:color w:val="0A1D80"/>
          <w:w w:val="105"/>
        </w:rPr>
        <w:t>Matt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Cooperberg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 colaboradores de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Universidad de California, San Francisco (UCSF),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presentaron en la reunión anual de la American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spacing w:val="-1"/>
          <w:w w:val="105"/>
        </w:rPr>
        <w:t>Urology</w:t>
      </w:r>
      <w:proofErr w:type="spellEnd"/>
      <w:r>
        <w:rPr>
          <w:color w:val="0A1D80"/>
          <w:spacing w:val="-12"/>
          <w:w w:val="105"/>
        </w:rPr>
        <w:t xml:space="preserve"> </w:t>
      </w:r>
      <w:proofErr w:type="spellStart"/>
      <w:r>
        <w:rPr>
          <w:color w:val="0A1D80"/>
          <w:spacing w:val="-1"/>
          <w:w w:val="105"/>
        </w:rPr>
        <w:t>Association</w:t>
      </w:r>
      <w:proofErr w:type="spellEnd"/>
      <w:r>
        <w:rPr>
          <w:color w:val="0A1D80"/>
          <w:spacing w:val="-1"/>
          <w:w w:val="105"/>
        </w:rPr>
        <w:t>,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spacing w:val="-1"/>
          <w:w w:val="105"/>
        </w:rPr>
        <w:t>New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spacing w:val="-1"/>
          <w:w w:val="105"/>
        </w:rPr>
        <w:t>Orleans,</w:t>
      </w:r>
      <w:r>
        <w:rPr>
          <w:color w:val="0A1D80"/>
          <w:spacing w:val="-11"/>
          <w:w w:val="105"/>
        </w:rPr>
        <w:t xml:space="preserve"> </w:t>
      </w:r>
      <w:proofErr w:type="spellStart"/>
      <w:r>
        <w:rPr>
          <w:color w:val="0A1D80"/>
          <w:spacing w:val="-1"/>
          <w:w w:val="105"/>
        </w:rPr>
        <w:t>Louisiana</w:t>
      </w:r>
      <w:proofErr w:type="spellEnd"/>
      <w:r>
        <w:rPr>
          <w:color w:val="0A1D80"/>
          <w:spacing w:val="-1"/>
          <w:w w:val="105"/>
        </w:rPr>
        <w:t>,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USA,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del 13 al 16 de mayo de 2022, dentro del programa</w:t>
      </w:r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CaPSURE</w:t>
      </w:r>
      <w:proofErr w:type="spellEnd"/>
      <w:r>
        <w:rPr>
          <w:color w:val="0A1D80"/>
          <w:w w:val="105"/>
        </w:rPr>
        <w:t xml:space="preserve"> (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w w:val="105"/>
        </w:rPr>
        <w:t xml:space="preserve"> of </w:t>
      </w:r>
      <w:proofErr w:type="spellStart"/>
      <w:r>
        <w:rPr>
          <w:color w:val="0A1D80"/>
          <w:w w:val="105"/>
        </w:rPr>
        <w:t>Prostate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Strategic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Urologic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Research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Endeavor</w:t>
      </w:r>
      <w:proofErr w:type="spellEnd"/>
      <w:r>
        <w:rPr>
          <w:color w:val="0A1D80"/>
          <w:w w:val="105"/>
        </w:rPr>
        <w:t>),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datos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procedentes 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240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grupos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urológicos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USA,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estudio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acerca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de</w:t>
      </w:r>
      <w:r w:rsidR="00D42B4A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la aceptación de la vigilancia activa como opción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terapéutica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 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riesgo.</w:t>
      </w:r>
    </w:p>
    <w:p w14:paraId="6AE6358B" w14:textId="77777777" w:rsidR="00D14BE0" w:rsidRDefault="00D14BE0">
      <w:pPr>
        <w:pStyle w:val="Textoindependiente"/>
        <w:spacing w:before="2"/>
        <w:rPr>
          <w:sz w:val="26"/>
        </w:rPr>
      </w:pPr>
    </w:p>
    <w:p w14:paraId="1CA1078A" w14:textId="769E6BC7" w:rsidR="00D14BE0" w:rsidRDefault="00375566">
      <w:pPr>
        <w:pStyle w:val="Textoindependiente"/>
        <w:spacing w:line="288" w:lineRule="auto"/>
        <w:ind w:left="335"/>
        <w:jc w:val="both"/>
      </w:pPr>
      <w:r>
        <w:rPr>
          <w:color w:val="0A1D80"/>
          <w:w w:val="105"/>
        </w:rPr>
        <w:t>Por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diversas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razones,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partir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localizado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bajo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(CPLBR),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siempre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inmediato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clásico, como son prostatectomía o radioterapia.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Cabe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posibilidad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diferir,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aplazar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e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incluso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hacerlo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nunca,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37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crece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causa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síntomas.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diferido tiene dos modalidades, “esperar y ver” (en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personas de edad generalmente avanzada y/o 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asociadas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y/o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  esperanza 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vida limitada) y “vigilancia activa” (en 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buena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esperanza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 w:rsidR="00563133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vida,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desean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secundarios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prostatectomía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y/o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radioterapia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radical,</w:t>
      </w:r>
      <w:r w:rsidR="00C11CC6">
        <w:rPr>
          <w:color w:val="0A1D80"/>
          <w:w w:val="105"/>
        </w:rPr>
        <w:t xml:space="preserve"> y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solo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tratarán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22"/>
          <w:w w:val="105"/>
        </w:rPr>
        <w:t xml:space="preserve"> </w:t>
      </w:r>
      <w:r>
        <w:rPr>
          <w:color w:val="0A1D80"/>
          <w:w w:val="105"/>
        </w:rPr>
        <w:t>empieza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a crecer y desarrollarse).</w:t>
      </w:r>
      <w:r w:rsidR="00392230">
        <w:rPr>
          <w:color w:val="0A1D80"/>
          <w:w w:val="105"/>
        </w:rPr>
        <w:t xml:space="preserve"> </w:t>
      </w:r>
      <w:r>
        <w:rPr>
          <w:color w:val="0A1D80"/>
          <w:w w:val="105"/>
        </w:rPr>
        <w:t>Retomando el estudio de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Cooperberg</w:t>
      </w:r>
      <w:proofErr w:type="spellEnd"/>
      <w:r>
        <w:rPr>
          <w:color w:val="0A1D80"/>
          <w:w w:val="105"/>
        </w:rPr>
        <w:t xml:space="preserve"> y </w:t>
      </w:r>
      <w:proofErr w:type="spellStart"/>
      <w:r>
        <w:rPr>
          <w:color w:val="0A1D80"/>
          <w:w w:val="105"/>
        </w:rPr>
        <w:t>cols</w:t>
      </w:r>
      <w:proofErr w:type="spellEnd"/>
      <w:r>
        <w:rPr>
          <w:color w:val="0A1D80"/>
          <w:w w:val="105"/>
        </w:rPr>
        <w:t>, hace unos diez años la mayoría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diagnosticados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CPLBR,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recibían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inmediato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cirugía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radioterapia., ambos con gran potencial curativo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secundarios</w:t>
      </w:r>
      <w:r w:rsidR="00CD67EB"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generalmente alteraban profundamente la calidad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pacientes.</w:t>
      </w:r>
    </w:p>
    <w:p w14:paraId="68AAFE4A" w14:textId="77777777" w:rsidR="00D14BE0" w:rsidRDefault="00375566">
      <w:pPr>
        <w:pStyle w:val="Textoindependiente"/>
        <w:spacing w:before="216" w:line="290" w:lineRule="auto"/>
        <w:ind w:left="279" w:right="569"/>
        <w:jc w:val="both"/>
      </w:pPr>
      <w:r>
        <w:br w:type="column"/>
      </w:r>
      <w:r>
        <w:rPr>
          <w:color w:val="0A1D80"/>
          <w:w w:val="105"/>
        </w:rPr>
        <w:lastRenderedPageBreak/>
        <w:t>Pero estudios recientes señalan que los afectados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optan cada vez más por la vigilancia activa. 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datos de </w:t>
      </w:r>
      <w:proofErr w:type="spellStart"/>
      <w:r>
        <w:rPr>
          <w:color w:val="0A1D80"/>
          <w:w w:val="105"/>
        </w:rPr>
        <w:t>Cooperberg</w:t>
      </w:r>
      <w:proofErr w:type="spellEnd"/>
      <w:r>
        <w:rPr>
          <w:color w:val="0A1D80"/>
          <w:w w:val="105"/>
        </w:rPr>
        <w:t xml:space="preserve"> y </w:t>
      </w:r>
      <w:proofErr w:type="spellStart"/>
      <w:r>
        <w:rPr>
          <w:color w:val="0A1D80"/>
          <w:w w:val="105"/>
        </w:rPr>
        <w:t>Cols</w:t>
      </w:r>
      <w:proofErr w:type="spellEnd"/>
      <w:r>
        <w:rPr>
          <w:color w:val="0A1D80"/>
          <w:w w:val="105"/>
        </w:rPr>
        <w:t>, procedentes de 240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urológicos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muestran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60%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 norteamericanos con CPLBR prefieren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2014,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comenzó el estudio, se ha más que doblado 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porcentaje,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pasando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26,5%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59,6%</w:t>
      </w:r>
      <w:r>
        <w:rPr>
          <w:color w:val="0A1D80"/>
          <w:spacing w:val="-1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2021.</w:t>
      </w:r>
    </w:p>
    <w:p w14:paraId="02EA4FD4" w14:textId="77777777" w:rsidR="00D14BE0" w:rsidRDefault="00D14BE0">
      <w:pPr>
        <w:pStyle w:val="Textoindependiente"/>
        <w:spacing w:before="1"/>
        <w:rPr>
          <w:sz w:val="27"/>
        </w:rPr>
      </w:pPr>
    </w:p>
    <w:p w14:paraId="72051D8D" w14:textId="1A4BBD9E" w:rsidR="00D14BE0" w:rsidRDefault="00375566">
      <w:pPr>
        <w:pStyle w:val="Textoindependiente"/>
        <w:spacing w:line="290" w:lineRule="auto"/>
        <w:ind w:left="279" w:right="567"/>
        <w:jc w:val="both"/>
      </w:pP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Matt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Cooperberg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estos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resultados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muestran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uso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vigilancia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activa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va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buena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dirección,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aún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progresarse.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países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larga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tradición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Suecia,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porcentaje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aceptación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misma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establecido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80%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casos.</w:t>
      </w:r>
      <w:r>
        <w:rPr>
          <w:color w:val="0A1D80"/>
          <w:spacing w:val="1"/>
          <w:w w:val="105"/>
        </w:rPr>
        <w:t xml:space="preserve"> </w:t>
      </w:r>
      <w:r w:rsidR="005E521B">
        <w:rPr>
          <w:color w:val="0A1D80"/>
          <w:spacing w:val="1"/>
          <w:w w:val="105"/>
        </w:rPr>
        <w:t>Pero</w:t>
      </w:r>
      <w:r w:rsidR="005E521B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Cooperberg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explica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hospital,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alcanzado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95%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optan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vigilancia activa.</w:t>
      </w:r>
    </w:p>
    <w:p w14:paraId="494BAA81" w14:textId="77777777" w:rsidR="00D14BE0" w:rsidRDefault="00D14BE0">
      <w:pPr>
        <w:pStyle w:val="Textoindependiente"/>
        <w:spacing w:before="2"/>
        <w:rPr>
          <w:sz w:val="27"/>
        </w:rPr>
      </w:pPr>
    </w:p>
    <w:p w14:paraId="76D8E037" w14:textId="209F091F" w:rsidR="00D14BE0" w:rsidRDefault="00375566" w:rsidP="00F6055A">
      <w:pPr>
        <w:pStyle w:val="Textoindependiente"/>
        <w:tabs>
          <w:tab w:val="left" w:pos="1941"/>
          <w:tab w:val="left" w:pos="2381"/>
          <w:tab w:val="left" w:pos="4023"/>
        </w:tabs>
        <w:spacing w:line="290" w:lineRule="auto"/>
        <w:ind w:left="279" w:right="567"/>
        <w:jc w:val="both"/>
      </w:pPr>
      <w:r>
        <w:rPr>
          <w:color w:val="0A1D80"/>
          <w:w w:val="105"/>
        </w:rPr>
        <w:t>Hace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unos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pocos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días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pudimos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avergonzarnos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oyendo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programa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televisivo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dedicado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temas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sanitarios.</w:t>
      </w:r>
      <w:r>
        <w:rPr>
          <w:color w:val="0A1D80"/>
          <w:spacing w:val="27"/>
          <w:w w:val="105"/>
        </w:rPr>
        <w:t xml:space="preserve"> </w:t>
      </w:r>
      <w:r>
        <w:rPr>
          <w:color w:val="0A1D80"/>
          <w:w w:val="105"/>
        </w:rPr>
        <w:t>Entrevistaron</w:t>
      </w:r>
      <w:r>
        <w:rPr>
          <w:color w:val="0A1D80"/>
          <w:spacing w:val="27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27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27"/>
          <w:w w:val="105"/>
        </w:rPr>
        <w:t xml:space="preserve"> </w:t>
      </w:r>
      <w:r>
        <w:rPr>
          <w:color w:val="0A1D80"/>
          <w:w w:val="105"/>
        </w:rPr>
        <w:t>radioterapeuta</w:t>
      </w:r>
      <w:r>
        <w:rPr>
          <w:color w:val="0A1D80"/>
          <w:spacing w:val="27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52"/>
          <w:w w:val="105"/>
        </w:rPr>
        <w:t xml:space="preserve"> </w:t>
      </w:r>
      <w:r>
        <w:rPr>
          <w:color w:val="0A1D80"/>
          <w:w w:val="105"/>
        </w:rPr>
        <w:t>un centro privado de Barcelona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vino 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decirnos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Administración,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promovía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él</w:t>
      </w:r>
      <w:r w:rsidR="00260D83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recomendaba</w:t>
      </w:r>
      <w:r w:rsidR="00260D83">
        <w:rPr>
          <w:color w:val="0A1D80"/>
          <w:w w:val="105"/>
        </w:rPr>
        <w:t xml:space="preserve"> la</w:t>
      </w:r>
      <w:r w:rsidR="00596B64"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braquiterapia</w:t>
      </w:r>
      <w:proofErr w:type="spellEnd"/>
      <w:r>
        <w:rPr>
          <w:color w:val="0A1D80"/>
          <w:w w:val="105"/>
        </w:rPr>
        <w:tab/>
      </w:r>
      <w:r>
        <w:rPr>
          <w:color w:val="0A1D80"/>
        </w:rPr>
        <w:t>(radioterapia</w:t>
      </w:r>
      <w:r>
        <w:rPr>
          <w:color w:val="0A1D80"/>
          <w:spacing w:val="-51"/>
        </w:rPr>
        <w:t xml:space="preserve"> </w:t>
      </w:r>
      <w:r>
        <w:rPr>
          <w:color w:val="0A1D80"/>
          <w:w w:val="105"/>
        </w:rPr>
        <w:t>interna)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que,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según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él,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producía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0%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efectos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secundarios.</w:t>
      </w:r>
    </w:p>
    <w:p w14:paraId="791E9783" w14:textId="77777777" w:rsidR="00D14BE0" w:rsidRDefault="00D14BE0" w:rsidP="00F6055A">
      <w:pPr>
        <w:pStyle w:val="Textoindependiente"/>
        <w:spacing w:before="2"/>
        <w:jc w:val="both"/>
        <w:rPr>
          <w:sz w:val="27"/>
        </w:rPr>
      </w:pPr>
    </w:p>
    <w:p w14:paraId="25A76E68" w14:textId="77777777" w:rsidR="00D14BE0" w:rsidRDefault="00375566">
      <w:pPr>
        <w:pStyle w:val="Textoindependiente"/>
        <w:spacing w:line="290" w:lineRule="auto"/>
        <w:ind w:left="279" w:right="569"/>
        <w:jc w:val="both"/>
      </w:pPr>
      <w:r>
        <w:rPr>
          <w:color w:val="0A1D80"/>
          <w:w w:val="105"/>
        </w:rPr>
        <w:t>Comparar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ciertas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personas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auténticos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científicos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Matt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Cooperberg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produce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vergüenza ajena.</w:t>
      </w:r>
    </w:p>
    <w:p w14:paraId="23436253" w14:textId="77777777" w:rsidR="00D14BE0" w:rsidRDefault="00D14BE0">
      <w:pPr>
        <w:pStyle w:val="Textoindependiente"/>
        <w:spacing w:before="9"/>
        <w:rPr>
          <w:sz w:val="26"/>
        </w:rPr>
      </w:pPr>
    </w:p>
    <w:p w14:paraId="6B1FDC1F" w14:textId="77777777" w:rsidR="00D14BE0" w:rsidRDefault="00375566">
      <w:pPr>
        <w:pStyle w:val="Textoindependiente"/>
        <w:spacing w:before="1" w:line="290" w:lineRule="auto"/>
        <w:ind w:left="279" w:right="569"/>
        <w:jc w:val="both"/>
      </w:pPr>
      <w:r>
        <w:rPr>
          <w:color w:val="0A1D80"/>
          <w:w w:val="105"/>
        </w:rPr>
        <w:t xml:space="preserve">Según el doctor Howard </w:t>
      </w:r>
      <w:proofErr w:type="spellStart"/>
      <w:r>
        <w:rPr>
          <w:color w:val="0A1D80"/>
          <w:w w:val="105"/>
        </w:rPr>
        <w:t>Parnes</w:t>
      </w:r>
      <w:proofErr w:type="spellEnd"/>
      <w:r>
        <w:rPr>
          <w:color w:val="0A1D80"/>
          <w:w w:val="105"/>
        </w:rPr>
        <w:t>, Jefe del grupo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Prostate</w:t>
      </w:r>
      <w:proofErr w:type="spellEnd"/>
      <w:r>
        <w:rPr>
          <w:color w:val="0A1D80"/>
          <w:w w:val="105"/>
        </w:rPr>
        <w:t xml:space="preserve"> and </w:t>
      </w:r>
      <w:proofErr w:type="spellStart"/>
      <w:r>
        <w:rPr>
          <w:color w:val="0A1D80"/>
          <w:w w:val="105"/>
        </w:rPr>
        <w:t>Urologic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Research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Group</w:t>
      </w:r>
      <w:proofErr w:type="spellEnd"/>
      <w:r>
        <w:rPr>
          <w:color w:val="0A1D80"/>
          <w:w w:val="105"/>
        </w:rPr>
        <w:t xml:space="preserve"> in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NCI’s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Division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of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Prevention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participó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Cooperberg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“si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reúne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criterios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diagnosticado de un CPLBR, la vigilancia activa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central  de  la  conversación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urólogo”.</w:t>
      </w:r>
    </w:p>
    <w:p w14:paraId="404C8686" w14:textId="77777777" w:rsidR="00D14BE0" w:rsidRDefault="00D14BE0">
      <w:pPr>
        <w:spacing w:line="290" w:lineRule="auto"/>
        <w:jc w:val="both"/>
        <w:sectPr w:rsidR="00D14BE0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5508" w:space="40"/>
            <w:col w:w="5912"/>
          </w:cols>
        </w:sectPr>
      </w:pPr>
    </w:p>
    <w:p w14:paraId="52D1A6DC" w14:textId="77777777" w:rsidR="00D14BE0" w:rsidRDefault="00D14BE0">
      <w:pPr>
        <w:pStyle w:val="Textoindependiente"/>
        <w:rPr>
          <w:sz w:val="20"/>
        </w:rPr>
      </w:pPr>
    </w:p>
    <w:p w14:paraId="4FFB1A24" w14:textId="77777777" w:rsidR="00D14BE0" w:rsidRDefault="00D14BE0">
      <w:pPr>
        <w:rPr>
          <w:sz w:val="20"/>
        </w:rPr>
        <w:sectPr w:rsidR="00D14BE0">
          <w:pgSz w:w="11900" w:h="16850"/>
          <w:pgMar w:top="1280" w:right="0" w:bottom="480" w:left="440" w:header="440" w:footer="296" w:gutter="0"/>
          <w:cols w:space="708"/>
        </w:sectPr>
      </w:pPr>
    </w:p>
    <w:p w14:paraId="6F26B735" w14:textId="77777777" w:rsidR="00D14BE0" w:rsidRDefault="00375566">
      <w:pPr>
        <w:pStyle w:val="Ttulo1"/>
        <w:spacing w:before="250"/>
      </w:pPr>
      <w:r>
        <w:rPr>
          <w:color w:val="1B2F61"/>
          <w:w w:val="105"/>
        </w:rPr>
        <w:lastRenderedPageBreak/>
        <w:t>VIGILANCIA</w:t>
      </w:r>
      <w:r>
        <w:rPr>
          <w:color w:val="1B2F61"/>
          <w:spacing w:val="11"/>
          <w:w w:val="105"/>
        </w:rPr>
        <w:t xml:space="preserve"> </w:t>
      </w:r>
      <w:r>
        <w:rPr>
          <w:color w:val="1B2F61"/>
          <w:w w:val="105"/>
        </w:rPr>
        <w:t>ACTIVA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ZURICH</w:t>
      </w:r>
    </w:p>
    <w:p w14:paraId="3B4F6E2E" w14:textId="77777777" w:rsidR="00D14BE0" w:rsidRDefault="00D14BE0">
      <w:pPr>
        <w:pStyle w:val="Textoindependiente"/>
        <w:spacing w:before="8"/>
        <w:rPr>
          <w:rFonts w:ascii="Arial"/>
          <w:b/>
          <w:sz w:val="35"/>
        </w:rPr>
      </w:pPr>
    </w:p>
    <w:p w14:paraId="7142B359" w14:textId="77777777" w:rsidR="00D14BE0" w:rsidRDefault="00375566">
      <w:pPr>
        <w:pStyle w:val="Textoindependiente"/>
        <w:spacing w:before="1" w:line="302" w:lineRule="auto"/>
        <w:ind w:left="104" w:right="39"/>
        <w:jc w:val="both"/>
      </w:pPr>
      <w:r>
        <w:rPr>
          <w:color w:val="0A1D80"/>
          <w:w w:val="105"/>
        </w:rPr>
        <w:t xml:space="preserve">Los doctores C. </w:t>
      </w:r>
      <w:proofErr w:type="spellStart"/>
      <w:r>
        <w:rPr>
          <w:color w:val="0A1D80"/>
          <w:w w:val="105"/>
        </w:rPr>
        <w:t>Poyet</w:t>
      </w:r>
      <w:proofErr w:type="spellEnd"/>
      <w:r>
        <w:rPr>
          <w:color w:val="0A1D80"/>
          <w:w w:val="105"/>
        </w:rPr>
        <w:t xml:space="preserve"> y colaboradores, del hospital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Universitario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Zurich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publican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</w:t>
      </w:r>
      <w:proofErr w:type="spellStart"/>
      <w:r>
        <w:rPr>
          <w:color w:val="0A1D80"/>
          <w:w w:val="105"/>
        </w:rPr>
        <w:t>European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Urology</w:t>
      </w:r>
      <w:proofErr w:type="spellEnd"/>
      <w:r>
        <w:rPr>
          <w:color w:val="0A1D80"/>
          <w:w w:val="105"/>
        </w:rPr>
        <w:t xml:space="preserve">, </w:t>
      </w:r>
      <w:proofErr w:type="spellStart"/>
      <w:r>
        <w:rPr>
          <w:color w:val="0A1D80"/>
          <w:w w:val="105"/>
        </w:rPr>
        <w:t>February</w:t>
      </w:r>
      <w:proofErr w:type="spellEnd"/>
      <w:r>
        <w:rPr>
          <w:color w:val="0A1D80"/>
          <w:w w:val="105"/>
        </w:rPr>
        <w:t xml:space="preserve"> 2022) un análisis sobre el uso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 vigilancia activa en cáncer de próstata localizado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bajo riesgo (CPLBR), según los pacientes sean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atendidos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dicho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hospital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(donde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evaluados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Comité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interdisciplinario)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fuera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mismo.</w:t>
      </w:r>
    </w:p>
    <w:p w14:paraId="26E758F7" w14:textId="77777777" w:rsidR="00D14BE0" w:rsidRDefault="00D14BE0">
      <w:pPr>
        <w:pStyle w:val="Textoindependiente"/>
        <w:spacing w:before="10"/>
        <w:rPr>
          <w:sz w:val="27"/>
        </w:rPr>
      </w:pPr>
    </w:p>
    <w:p w14:paraId="144CCA7C" w14:textId="77777777" w:rsidR="00D14BE0" w:rsidRDefault="00375566">
      <w:pPr>
        <w:pStyle w:val="Textoindependiente"/>
        <w:spacing w:line="290" w:lineRule="auto"/>
        <w:ind w:left="104" w:right="43"/>
        <w:jc w:val="both"/>
      </w:pPr>
      <w:r>
        <w:rPr>
          <w:color w:val="0A1D80"/>
          <w:w w:val="105"/>
        </w:rPr>
        <w:t>Señalan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Poyet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colaboradores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(VA),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introducido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precisamente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evitar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excesivo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CPLBR). Ya se dispone de amplia bibliografía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muestra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segura,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recomienda como primera opción terapéutica 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pacientes.</w:t>
      </w:r>
    </w:p>
    <w:p w14:paraId="6100A6D9" w14:textId="77777777" w:rsidR="00D14BE0" w:rsidRDefault="00D14BE0">
      <w:pPr>
        <w:pStyle w:val="Textoindependiente"/>
        <w:spacing w:before="2"/>
        <w:rPr>
          <w:sz w:val="26"/>
        </w:rPr>
      </w:pPr>
    </w:p>
    <w:p w14:paraId="710DCEB0" w14:textId="77777777" w:rsidR="00D14BE0" w:rsidRDefault="00375566">
      <w:pPr>
        <w:pStyle w:val="Textoindependiente"/>
        <w:spacing w:line="290" w:lineRule="auto"/>
        <w:ind w:left="104" w:right="40"/>
        <w:jc w:val="both"/>
      </w:pPr>
      <w:r>
        <w:rPr>
          <w:color w:val="0A1D80"/>
          <w:w w:val="105"/>
        </w:rPr>
        <w:t>Pero,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señalan,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recomendaciones,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utilización de la VA varía mucho de unos hospitales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otros.</w:t>
      </w:r>
    </w:p>
    <w:p w14:paraId="39BF1971" w14:textId="77777777" w:rsidR="00D14BE0" w:rsidRDefault="00D14BE0">
      <w:pPr>
        <w:pStyle w:val="Textoindependiente"/>
        <w:spacing w:before="5"/>
        <w:rPr>
          <w:sz w:val="26"/>
        </w:rPr>
      </w:pPr>
    </w:p>
    <w:p w14:paraId="733FE647" w14:textId="77777777" w:rsidR="00D14BE0" w:rsidRDefault="00375566">
      <w:pPr>
        <w:pStyle w:val="Textoindependiente"/>
        <w:spacing w:line="290" w:lineRule="auto"/>
        <w:ind w:left="104" w:right="39"/>
        <w:jc w:val="both"/>
      </w:pPr>
      <w:r>
        <w:rPr>
          <w:color w:val="0A1D80"/>
          <w:w w:val="105"/>
        </w:rPr>
        <w:t>Para investigar esta cuestión recogieron datos 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registro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tumores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cantón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Zurich</w:t>
      </w:r>
      <w:proofErr w:type="spellEnd"/>
      <w:r>
        <w:rPr>
          <w:color w:val="0A1D80"/>
          <w:w w:val="105"/>
        </w:rPr>
        <w:t>,  entre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spacing w:val="-1"/>
          <w:w w:val="105"/>
        </w:rPr>
        <w:t>2009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spacing w:val="-1"/>
          <w:w w:val="105"/>
        </w:rPr>
        <w:t>y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spacing w:val="-1"/>
          <w:w w:val="105"/>
        </w:rPr>
        <w:t>2018.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Registraron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3393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hombres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-12"/>
          <w:w w:val="105"/>
        </w:rPr>
        <w:t xml:space="preserve"> </w:t>
      </w:r>
      <w:r>
        <w:rPr>
          <w:color w:val="0A1D80"/>
          <w:w w:val="105"/>
        </w:rPr>
        <w:t>CPLBR,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3131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cantón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(Suiza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26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cantones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antiguos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estados)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Zurich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262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Hospital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Universitario,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misma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ciudad.</w:t>
      </w:r>
    </w:p>
    <w:p w14:paraId="75723703" w14:textId="77777777" w:rsidR="00D14BE0" w:rsidRDefault="00D14BE0">
      <w:pPr>
        <w:pStyle w:val="Textoindependiente"/>
        <w:spacing w:before="2"/>
        <w:rPr>
          <w:sz w:val="26"/>
        </w:rPr>
      </w:pPr>
    </w:p>
    <w:p w14:paraId="39B56CCB" w14:textId="77777777" w:rsidR="00D14BE0" w:rsidRDefault="00375566">
      <w:pPr>
        <w:pStyle w:val="Textoindependiente"/>
        <w:spacing w:before="1" w:line="290" w:lineRule="auto"/>
        <w:ind w:left="104" w:right="38"/>
        <w:jc w:val="both"/>
      </w:pP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cantón,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502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recibieron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(16%)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mientras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hospital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indicó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146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(55,7%).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largo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porcentaje de VA en el cantón aumentó muy poco,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pasando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12%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2009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16,2%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2018,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mientras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hospital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pasó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35,4%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2009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88,2%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en 2018.</w:t>
      </w:r>
    </w:p>
    <w:p w14:paraId="001B8795" w14:textId="77777777" w:rsidR="00D14BE0" w:rsidRDefault="00D14BE0">
      <w:pPr>
        <w:pStyle w:val="Textoindependiente"/>
        <w:spacing w:before="1"/>
        <w:rPr>
          <w:sz w:val="26"/>
        </w:rPr>
      </w:pPr>
    </w:p>
    <w:p w14:paraId="3B2D1ED2" w14:textId="77777777" w:rsidR="00D14BE0" w:rsidRDefault="00375566">
      <w:pPr>
        <w:pStyle w:val="Textoindependiente"/>
        <w:spacing w:before="1" w:line="290" w:lineRule="auto"/>
        <w:ind w:left="104" w:right="38"/>
        <w:jc w:val="both"/>
      </w:pPr>
      <w:r>
        <w:rPr>
          <w:color w:val="0A1D80"/>
          <w:w w:val="105"/>
        </w:rPr>
        <w:t>En conclusión comentan que la VA, en el cantón de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Zurich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porcentaje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aumentado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sucesivos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estudiados,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contra de las recomendaciones en favor de la VA.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contrario,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cerca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90%de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CPLBR atendidos en el hospital de </w:t>
      </w:r>
      <w:proofErr w:type="spellStart"/>
      <w:r>
        <w:rPr>
          <w:color w:val="0A1D80"/>
          <w:w w:val="105"/>
        </w:rPr>
        <w:t>Zurich</w:t>
      </w:r>
      <w:proofErr w:type="spellEnd"/>
      <w:r>
        <w:rPr>
          <w:color w:val="0A1D80"/>
          <w:w w:val="105"/>
        </w:rPr>
        <w:t xml:space="preserve"> siguieron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VA.</w:t>
      </w:r>
    </w:p>
    <w:p w14:paraId="4D0420E7" w14:textId="77777777" w:rsidR="00D14BE0" w:rsidRDefault="00375566">
      <w:pPr>
        <w:pStyle w:val="Textoindependiente"/>
        <w:spacing w:before="1"/>
        <w:rPr>
          <w:sz w:val="33"/>
        </w:rPr>
      </w:pPr>
      <w:r>
        <w:br w:type="column"/>
      </w:r>
    </w:p>
    <w:p w14:paraId="326F1223" w14:textId="69D09F32" w:rsidR="00D14BE0" w:rsidRDefault="00375566">
      <w:pPr>
        <w:pStyle w:val="Textoindependiente"/>
        <w:spacing w:line="295" w:lineRule="auto"/>
        <w:ind w:left="104" w:right="523"/>
        <w:jc w:val="both"/>
      </w:pPr>
      <w:r>
        <w:rPr>
          <w:color w:val="0A1D80"/>
          <w:w w:val="105"/>
        </w:rPr>
        <w:t>Los autores creen que hace falta al respecto 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educación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continuada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comunidad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urológica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aconsejan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CPLBR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 w:rsidR="00260D83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soliciten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segunda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opinión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acceder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hospitales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comités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tumores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multidisciplinarios.</w:t>
      </w:r>
    </w:p>
    <w:p w14:paraId="6A17A8D8" w14:textId="77777777" w:rsidR="00D14BE0" w:rsidRDefault="00D14BE0">
      <w:pPr>
        <w:pStyle w:val="Textoindependiente"/>
        <w:rPr>
          <w:sz w:val="28"/>
        </w:rPr>
      </w:pPr>
    </w:p>
    <w:p w14:paraId="17B6A969" w14:textId="77777777" w:rsidR="00D14BE0" w:rsidRDefault="00375566">
      <w:pPr>
        <w:pStyle w:val="Ttulo1"/>
        <w:spacing w:line="290" w:lineRule="auto"/>
        <w:ind w:right="532"/>
      </w:pPr>
      <w:r>
        <w:rPr>
          <w:color w:val="1B2F61"/>
          <w:w w:val="105"/>
        </w:rPr>
        <w:t>IDENTIFICANDO MEDIOS SEGUROS PARA</w:t>
      </w:r>
      <w:r>
        <w:rPr>
          <w:color w:val="1B2F61"/>
          <w:spacing w:val="-68"/>
          <w:w w:val="105"/>
        </w:rPr>
        <w:t xml:space="preserve"> </w:t>
      </w:r>
      <w:r>
        <w:rPr>
          <w:color w:val="1B2F61"/>
        </w:rPr>
        <w:t>DETECTAR LA RECIDIVA TRAS LA CIRUGÍA</w:t>
      </w:r>
      <w:r>
        <w:rPr>
          <w:color w:val="1B2F61"/>
          <w:spacing w:val="1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-10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0"/>
          <w:w w:val="105"/>
        </w:rPr>
        <w:t xml:space="preserve"> </w:t>
      </w:r>
      <w:r>
        <w:rPr>
          <w:color w:val="1B2F61"/>
          <w:w w:val="105"/>
        </w:rPr>
        <w:t>TESTÍCULO</w:t>
      </w:r>
    </w:p>
    <w:p w14:paraId="558DD19F" w14:textId="77777777" w:rsidR="00D14BE0" w:rsidRDefault="00D14BE0">
      <w:pPr>
        <w:pStyle w:val="Textoindependiente"/>
        <w:spacing w:before="9"/>
        <w:rPr>
          <w:rFonts w:ascii="Arial"/>
          <w:b/>
          <w:sz w:val="30"/>
        </w:rPr>
      </w:pPr>
    </w:p>
    <w:p w14:paraId="3CAFAE9B" w14:textId="77777777" w:rsidR="00D14BE0" w:rsidRPr="008F75F7" w:rsidRDefault="00375566" w:rsidP="00234F32">
      <w:pPr>
        <w:pStyle w:val="Textoindependiente"/>
        <w:tabs>
          <w:tab w:val="left" w:pos="1117"/>
          <w:tab w:val="left" w:pos="2234"/>
          <w:tab w:val="left" w:pos="3063"/>
          <w:tab w:val="left" w:pos="3536"/>
          <w:tab w:val="left" w:pos="4628"/>
        </w:tabs>
        <w:spacing w:line="295" w:lineRule="auto"/>
        <w:ind w:left="104" w:right="522"/>
        <w:jc w:val="both"/>
        <w:rPr>
          <w:lang w:val="en-IE"/>
        </w:rPr>
      </w:pPr>
      <w:r>
        <w:rPr>
          <w:color w:val="0A1D80"/>
          <w:w w:val="105"/>
        </w:rPr>
        <w:t>J.K.</w:t>
      </w:r>
      <w:r>
        <w:rPr>
          <w:color w:val="0A1D80"/>
          <w:spacing w:val="17"/>
          <w:w w:val="105"/>
        </w:rPr>
        <w:t xml:space="preserve"> </w:t>
      </w:r>
      <w:proofErr w:type="spellStart"/>
      <w:r>
        <w:rPr>
          <w:color w:val="0A1D80"/>
          <w:w w:val="105"/>
        </w:rPr>
        <w:t>Joffe</w:t>
      </w:r>
      <w:proofErr w:type="spellEnd"/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colaboradores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publican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8"/>
          <w:w w:val="105"/>
        </w:rPr>
        <w:t xml:space="preserve"> </w:t>
      </w:r>
      <w:r>
        <w:rPr>
          <w:color w:val="0A1D80"/>
          <w:w w:val="105"/>
        </w:rPr>
        <w:t>resultados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6"/>
          <w:w w:val="105"/>
        </w:rPr>
        <w:t xml:space="preserve"> </w:t>
      </w:r>
      <w:r>
        <w:rPr>
          <w:color w:val="0A1D80"/>
          <w:w w:val="105"/>
        </w:rPr>
        <w:t>ensayo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denominado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TRISST,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abril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7"/>
          <w:w w:val="105"/>
        </w:rPr>
        <w:t xml:space="preserve"> </w:t>
      </w:r>
      <w:r>
        <w:rPr>
          <w:color w:val="0A1D80"/>
          <w:w w:val="105"/>
        </w:rPr>
        <w:t>2022,</w:t>
      </w:r>
      <w:r>
        <w:rPr>
          <w:color w:val="0A1D80"/>
          <w:spacing w:val="-52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32"/>
          <w:w w:val="105"/>
        </w:rPr>
        <w:t xml:space="preserve"> </w:t>
      </w:r>
      <w:proofErr w:type="spellStart"/>
      <w:r>
        <w:rPr>
          <w:color w:val="0A1D80"/>
          <w:w w:val="105"/>
        </w:rPr>
        <w:t>Journal</w:t>
      </w:r>
      <w:proofErr w:type="spellEnd"/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of</w:t>
      </w:r>
      <w:r>
        <w:rPr>
          <w:color w:val="0A1D80"/>
          <w:spacing w:val="32"/>
          <w:w w:val="105"/>
        </w:rPr>
        <w:t xml:space="preserve"> </w:t>
      </w:r>
      <w:proofErr w:type="spellStart"/>
      <w:r>
        <w:rPr>
          <w:color w:val="0A1D80"/>
          <w:w w:val="105"/>
        </w:rPr>
        <w:t>Clinical</w:t>
      </w:r>
      <w:proofErr w:type="spellEnd"/>
      <w:r>
        <w:rPr>
          <w:color w:val="0A1D80"/>
          <w:spacing w:val="32"/>
          <w:w w:val="105"/>
        </w:rPr>
        <w:t xml:space="preserve"> </w:t>
      </w:r>
      <w:proofErr w:type="spellStart"/>
      <w:r>
        <w:rPr>
          <w:color w:val="0A1D80"/>
          <w:w w:val="105"/>
        </w:rPr>
        <w:t>Oncology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Mar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17,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2022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(</w:t>
      </w:r>
      <w:proofErr w:type="spellStart"/>
      <w:r>
        <w:rPr>
          <w:color w:val="0A1D80"/>
          <w:w w:val="105"/>
        </w:rPr>
        <w:t>Identifying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Safer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Ways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to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Look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for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Recurrence</w:t>
      </w:r>
      <w:proofErr w:type="spellEnd"/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after</w:t>
      </w:r>
      <w:proofErr w:type="spellEnd"/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Testicular</w:t>
      </w:r>
      <w:r>
        <w:rPr>
          <w:color w:val="0A1D80"/>
          <w:spacing w:val="11"/>
          <w:w w:val="105"/>
        </w:rPr>
        <w:t xml:space="preserve">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spacing w:val="11"/>
          <w:w w:val="105"/>
        </w:rPr>
        <w:t xml:space="preserve"> </w:t>
      </w:r>
      <w:proofErr w:type="spellStart"/>
      <w:r>
        <w:rPr>
          <w:color w:val="0A1D80"/>
          <w:w w:val="105"/>
        </w:rPr>
        <w:t>Surgery</w:t>
      </w:r>
      <w:proofErr w:type="spellEnd"/>
      <w:r>
        <w:rPr>
          <w:color w:val="0A1D80"/>
          <w:spacing w:val="11"/>
          <w:w w:val="105"/>
        </w:rPr>
        <w:t xml:space="preserve"> </w:t>
      </w:r>
      <w:r>
        <w:rPr>
          <w:color w:val="0A1D80"/>
          <w:w w:val="105"/>
        </w:rPr>
        <w:t>originalmente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publicado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0"/>
          <w:w w:val="105"/>
        </w:rPr>
        <w:t xml:space="preserve"> </w:t>
      </w:r>
      <w:proofErr w:type="spellStart"/>
      <w:r>
        <w:rPr>
          <w:color w:val="0A1D80"/>
          <w:w w:val="105"/>
        </w:rPr>
        <w:t>National</w:t>
      </w:r>
      <w:proofErr w:type="spellEnd"/>
      <w:r>
        <w:rPr>
          <w:color w:val="0A1D80"/>
          <w:spacing w:val="10"/>
          <w:w w:val="105"/>
        </w:rPr>
        <w:t xml:space="preserve">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spacing w:val="10"/>
          <w:w w:val="105"/>
        </w:rPr>
        <w:t xml:space="preserve"> </w:t>
      </w:r>
      <w:proofErr w:type="spellStart"/>
      <w:r>
        <w:rPr>
          <w:color w:val="0A1D80"/>
          <w:w w:val="105"/>
        </w:rPr>
        <w:t>Institute</w:t>
      </w:r>
      <w:proofErr w:type="spellEnd"/>
      <w:r>
        <w:rPr>
          <w:color w:val="0A1D80"/>
          <w:w w:val="105"/>
        </w:rPr>
        <w:t>”).</w:t>
      </w:r>
      <w:r>
        <w:rPr>
          <w:color w:val="0A1D80"/>
          <w:spacing w:val="-53"/>
          <w:w w:val="105"/>
        </w:rPr>
        <w:t xml:space="preserve"> </w:t>
      </w:r>
      <w:r w:rsidRPr="008F75F7">
        <w:rPr>
          <w:color w:val="0A1D80"/>
          <w:w w:val="105"/>
          <w:lang w:val="en-IE"/>
        </w:rPr>
        <w:t>TRISST</w:t>
      </w:r>
      <w:r w:rsidRPr="008F75F7">
        <w:rPr>
          <w:color w:val="0A1D80"/>
          <w:w w:val="105"/>
          <w:lang w:val="en-IE"/>
        </w:rPr>
        <w:tab/>
      </w:r>
      <w:proofErr w:type="spellStart"/>
      <w:r w:rsidRPr="008F75F7">
        <w:rPr>
          <w:color w:val="0A1D80"/>
          <w:w w:val="105"/>
          <w:lang w:val="en-IE"/>
        </w:rPr>
        <w:t>significa</w:t>
      </w:r>
      <w:proofErr w:type="spellEnd"/>
      <w:r w:rsidRPr="008F75F7">
        <w:rPr>
          <w:color w:val="0A1D80"/>
          <w:w w:val="105"/>
          <w:lang w:val="en-IE"/>
        </w:rPr>
        <w:tab/>
        <w:t>“Trial</w:t>
      </w:r>
      <w:r w:rsidRPr="008F75F7">
        <w:rPr>
          <w:color w:val="0A1D80"/>
          <w:w w:val="105"/>
          <w:lang w:val="en-IE"/>
        </w:rPr>
        <w:tab/>
        <w:t>of</w:t>
      </w:r>
      <w:r w:rsidRPr="008F75F7">
        <w:rPr>
          <w:color w:val="0A1D80"/>
          <w:w w:val="105"/>
          <w:lang w:val="en-IE"/>
        </w:rPr>
        <w:tab/>
        <w:t>Imaging</w:t>
      </w:r>
      <w:r w:rsidRPr="008F75F7">
        <w:rPr>
          <w:color w:val="0A1D80"/>
          <w:w w:val="105"/>
          <w:lang w:val="en-IE"/>
        </w:rPr>
        <w:tab/>
        <w:t>and</w:t>
      </w:r>
    </w:p>
    <w:p w14:paraId="3ACA5516" w14:textId="77777777" w:rsidR="00D14BE0" w:rsidRPr="008F75F7" w:rsidRDefault="00375566" w:rsidP="00234F32">
      <w:pPr>
        <w:pStyle w:val="Textoindependiente"/>
        <w:spacing w:line="243" w:lineRule="exact"/>
        <w:ind w:left="104"/>
        <w:jc w:val="both"/>
        <w:rPr>
          <w:lang w:val="en-IE"/>
        </w:rPr>
      </w:pPr>
      <w:r w:rsidRPr="008F75F7">
        <w:rPr>
          <w:color w:val="0A1D80"/>
          <w:lang w:val="en-IE"/>
        </w:rPr>
        <w:t>Surveillance</w:t>
      </w:r>
      <w:r w:rsidRPr="008F75F7">
        <w:rPr>
          <w:color w:val="0A1D80"/>
          <w:spacing w:val="25"/>
          <w:lang w:val="en-IE"/>
        </w:rPr>
        <w:t xml:space="preserve"> </w:t>
      </w:r>
      <w:r w:rsidRPr="008F75F7">
        <w:rPr>
          <w:color w:val="0A1D80"/>
          <w:lang w:val="en-IE"/>
        </w:rPr>
        <w:t>in</w:t>
      </w:r>
      <w:r w:rsidRPr="008F75F7">
        <w:rPr>
          <w:color w:val="0A1D80"/>
          <w:spacing w:val="25"/>
          <w:lang w:val="en-IE"/>
        </w:rPr>
        <w:t xml:space="preserve"> </w:t>
      </w:r>
      <w:r w:rsidRPr="008F75F7">
        <w:rPr>
          <w:color w:val="0A1D80"/>
          <w:lang w:val="en-IE"/>
        </w:rPr>
        <w:t>Seminoma</w:t>
      </w:r>
      <w:r w:rsidRPr="008F75F7">
        <w:rPr>
          <w:color w:val="0A1D80"/>
          <w:spacing w:val="25"/>
          <w:lang w:val="en-IE"/>
        </w:rPr>
        <w:t xml:space="preserve"> </w:t>
      </w:r>
      <w:r w:rsidRPr="008F75F7">
        <w:rPr>
          <w:color w:val="0A1D80"/>
          <w:lang w:val="en-IE"/>
        </w:rPr>
        <w:t>Testis.</w:t>
      </w:r>
    </w:p>
    <w:p w14:paraId="7F2F1297" w14:textId="77777777" w:rsidR="00D14BE0" w:rsidRPr="008F75F7" w:rsidRDefault="00D14BE0">
      <w:pPr>
        <w:pStyle w:val="Textoindependiente"/>
        <w:spacing w:before="10"/>
        <w:rPr>
          <w:sz w:val="31"/>
          <w:lang w:val="en-IE"/>
        </w:rPr>
      </w:pPr>
    </w:p>
    <w:p w14:paraId="4BE936BF" w14:textId="5C19FADB" w:rsidR="00D14BE0" w:rsidRDefault="00375566">
      <w:pPr>
        <w:pStyle w:val="Textoindependiente"/>
        <w:spacing w:before="1" w:line="295" w:lineRule="auto"/>
        <w:ind w:left="104" w:right="521"/>
        <w:jc w:val="both"/>
      </w:pPr>
      <w:r>
        <w:rPr>
          <w:color w:val="0A1D80"/>
          <w:w w:val="105"/>
        </w:rPr>
        <w:t xml:space="preserve">El </w:t>
      </w:r>
      <w:proofErr w:type="spellStart"/>
      <w:r>
        <w:rPr>
          <w:color w:val="0A1D80"/>
          <w:w w:val="105"/>
        </w:rPr>
        <w:t>seminoma</w:t>
      </w:r>
      <w:proofErr w:type="spellEnd"/>
      <w:r>
        <w:rPr>
          <w:color w:val="0A1D80"/>
          <w:w w:val="105"/>
        </w:rPr>
        <w:t xml:space="preserve"> se origina en las células del testículo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denominadas células germinales, que producen los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espermatozoides.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tumor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buen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pronóstico.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estadio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aproxima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100%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control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evolutivo de los pacientes se suelen realizar </w:t>
      </w:r>
      <w:proofErr w:type="spellStart"/>
      <w:r>
        <w:rPr>
          <w:color w:val="0A1D80"/>
          <w:w w:val="105"/>
        </w:rPr>
        <w:t>TACs</w:t>
      </w:r>
      <w:proofErr w:type="spellEnd"/>
      <w:r>
        <w:rPr>
          <w:color w:val="0A1D80"/>
          <w:w w:val="105"/>
        </w:rPr>
        <w:t>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preocupa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que,</w:t>
      </w:r>
      <w:r>
        <w:rPr>
          <w:color w:val="0A1D80"/>
          <w:spacing w:val="1"/>
          <w:w w:val="105"/>
        </w:rPr>
        <w:t xml:space="preserve"> </w:t>
      </w:r>
      <w:r w:rsidR="002602A9">
        <w:rPr>
          <w:color w:val="0A1D80"/>
          <w:spacing w:val="1"/>
          <w:w w:val="105"/>
        </w:rPr>
        <w:t>suele tratarse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jóvenes,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recibir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muchos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TACs</w:t>
      </w:r>
      <w:proofErr w:type="spellEnd"/>
      <w:r>
        <w:rPr>
          <w:color w:val="0A1D80"/>
          <w:spacing w:val="-53"/>
          <w:w w:val="105"/>
        </w:rPr>
        <w:t xml:space="preserve"> </w:t>
      </w:r>
      <w:r w:rsidR="002602A9">
        <w:rPr>
          <w:color w:val="0A1D80"/>
          <w:spacing w:val="-53"/>
          <w:w w:val="105"/>
        </w:rPr>
        <w:t xml:space="preserve">    </w:t>
      </w:r>
      <w:r w:rsidR="002602A9">
        <w:rPr>
          <w:color w:val="0A1D80"/>
          <w:w w:val="105"/>
        </w:rPr>
        <w:t xml:space="preserve"> 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produzca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exceso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irradiación.</w:t>
      </w:r>
    </w:p>
    <w:p w14:paraId="4CE61C05" w14:textId="77777777" w:rsidR="00D14BE0" w:rsidRDefault="00D14BE0">
      <w:pPr>
        <w:pStyle w:val="Textoindependiente"/>
        <w:rPr>
          <w:sz w:val="26"/>
        </w:rPr>
      </w:pPr>
    </w:p>
    <w:p w14:paraId="32CDD577" w14:textId="2A7E949E" w:rsidR="00D14BE0" w:rsidRDefault="00375566">
      <w:pPr>
        <w:pStyle w:val="Textoindependiente"/>
        <w:spacing w:line="295" w:lineRule="auto"/>
        <w:ind w:left="104" w:right="521"/>
        <w:jc w:val="both"/>
      </w:pPr>
      <w:r>
        <w:rPr>
          <w:color w:val="0A1D80"/>
          <w:w w:val="105"/>
        </w:rPr>
        <w:t xml:space="preserve">El estudio TRISST, del </w:t>
      </w:r>
      <w:proofErr w:type="spellStart"/>
      <w:r>
        <w:rPr>
          <w:color w:val="0A1D80"/>
          <w:w w:val="105"/>
        </w:rPr>
        <w:t>National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Institute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investigó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podría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sustituir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TAC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resonancia nuclear magnética (RNM), que evita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irradiación o bien un protocolo de vigilancia 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TAC pero con menor frecuencia de la habitual.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punto clave, aparte de disminuir la irradiación, era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observar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nuevas  estrategias también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útiles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detectar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recidiva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produce.</w:t>
      </w:r>
    </w:p>
    <w:p w14:paraId="1D83146B" w14:textId="77777777" w:rsidR="00D14BE0" w:rsidRDefault="00D14BE0">
      <w:pPr>
        <w:pStyle w:val="Textoindependiente"/>
        <w:rPr>
          <w:sz w:val="28"/>
        </w:rPr>
      </w:pPr>
    </w:p>
    <w:p w14:paraId="48B30CB6" w14:textId="77777777" w:rsidR="00D14BE0" w:rsidRDefault="00D14BE0">
      <w:pPr>
        <w:pStyle w:val="Textoindependiente"/>
        <w:rPr>
          <w:sz w:val="28"/>
        </w:rPr>
      </w:pPr>
    </w:p>
    <w:p w14:paraId="17FB72AB" w14:textId="77777777" w:rsidR="00D14BE0" w:rsidRDefault="00D14BE0">
      <w:pPr>
        <w:pStyle w:val="Textoindependiente"/>
        <w:spacing w:before="1"/>
        <w:rPr>
          <w:sz w:val="23"/>
        </w:rPr>
      </w:pPr>
    </w:p>
    <w:p w14:paraId="246AC7B7" w14:textId="77777777" w:rsidR="00D14BE0" w:rsidRDefault="00375566">
      <w:pPr>
        <w:spacing w:before="1"/>
        <w:ind w:left="104"/>
        <w:jc w:val="both"/>
        <w:rPr>
          <w:sz w:val="16"/>
        </w:rPr>
      </w:pPr>
      <w:r>
        <w:rPr>
          <w:color w:val="1B2F61"/>
          <w:sz w:val="16"/>
        </w:rPr>
        <w:t>(</w:t>
      </w:r>
      <w:r w:rsidR="001624AA">
        <w:rPr>
          <w:color w:val="1B2F61"/>
          <w:sz w:val="16"/>
        </w:rPr>
        <w:t>Sigue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pág.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5)</w:t>
      </w:r>
    </w:p>
    <w:p w14:paraId="2F7C76CC" w14:textId="77777777" w:rsidR="00D14BE0" w:rsidRDefault="00D14BE0">
      <w:pPr>
        <w:jc w:val="both"/>
        <w:rPr>
          <w:sz w:val="16"/>
        </w:rPr>
        <w:sectPr w:rsidR="00D14BE0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5484" w:space="164"/>
            <w:col w:w="5812"/>
          </w:cols>
        </w:sectPr>
      </w:pPr>
    </w:p>
    <w:p w14:paraId="54E6363E" w14:textId="77777777" w:rsidR="00D14BE0" w:rsidRDefault="00375566">
      <w:pPr>
        <w:spacing w:before="138"/>
        <w:ind w:left="369"/>
        <w:jc w:val="both"/>
        <w:rPr>
          <w:sz w:val="18"/>
        </w:rPr>
      </w:pPr>
      <w:r>
        <w:rPr>
          <w:color w:val="1B2F61"/>
          <w:sz w:val="18"/>
        </w:rPr>
        <w:lastRenderedPageBreak/>
        <w:t>(viene</w:t>
      </w:r>
      <w:r>
        <w:rPr>
          <w:color w:val="1B2F61"/>
          <w:spacing w:val="7"/>
          <w:sz w:val="18"/>
        </w:rPr>
        <w:t xml:space="preserve"> </w:t>
      </w:r>
      <w:r>
        <w:rPr>
          <w:color w:val="1B2F61"/>
          <w:sz w:val="18"/>
        </w:rPr>
        <w:t>de</w:t>
      </w:r>
      <w:r>
        <w:rPr>
          <w:color w:val="1B2F61"/>
          <w:spacing w:val="7"/>
          <w:sz w:val="18"/>
        </w:rPr>
        <w:t xml:space="preserve"> </w:t>
      </w:r>
      <w:r>
        <w:rPr>
          <w:color w:val="1B2F61"/>
          <w:sz w:val="18"/>
        </w:rPr>
        <w:t>la</w:t>
      </w:r>
      <w:r>
        <w:rPr>
          <w:color w:val="1B2F61"/>
          <w:spacing w:val="8"/>
          <w:sz w:val="18"/>
        </w:rPr>
        <w:t xml:space="preserve"> </w:t>
      </w:r>
      <w:r>
        <w:rPr>
          <w:color w:val="1B2F61"/>
          <w:sz w:val="18"/>
        </w:rPr>
        <w:t>pag.4)</w:t>
      </w:r>
    </w:p>
    <w:p w14:paraId="1EBBC2F7" w14:textId="77777777" w:rsidR="00D14BE0" w:rsidRDefault="00D14BE0">
      <w:pPr>
        <w:pStyle w:val="Textoindependiente"/>
        <w:spacing w:before="10"/>
        <w:rPr>
          <w:sz w:val="24"/>
        </w:rPr>
      </w:pPr>
    </w:p>
    <w:p w14:paraId="24333A6D" w14:textId="386D3EBD" w:rsidR="00D14BE0" w:rsidRDefault="00375566">
      <w:pPr>
        <w:pStyle w:val="Textoindependiente"/>
        <w:spacing w:line="288" w:lineRule="auto"/>
        <w:ind w:left="369"/>
        <w:jc w:val="both"/>
      </w:pPr>
      <w:r>
        <w:rPr>
          <w:color w:val="0A1D80"/>
          <w:w w:val="105"/>
        </w:rPr>
        <w:t xml:space="preserve">Un estudio liderado por </w:t>
      </w:r>
      <w:proofErr w:type="spellStart"/>
      <w:r>
        <w:rPr>
          <w:color w:val="0A1D80"/>
          <w:w w:val="105"/>
        </w:rPr>
        <w:t>Cafferty</w:t>
      </w:r>
      <w:proofErr w:type="spellEnd"/>
      <w:r>
        <w:rPr>
          <w:color w:val="0A1D80"/>
          <w:w w:val="105"/>
        </w:rPr>
        <w:t xml:space="preserve"> y </w:t>
      </w:r>
      <w:proofErr w:type="spellStart"/>
      <w:r>
        <w:rPr>
          <w:color w:val="0A1D80"/>
          <w:w w:val="105"/>
        </w:rPr>
        <w:t>cols</w:t>
      </w:r>
      <w:proofErr w:type="spellEnd"/>
      <w:r>
        <w:rPr>
          <w:color w:val="0A1D80"/>
          <w:w w:val="105"/>
        </w:rPr>
        <w:t xml:space="preserve"> sugieren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</w:t>
      </w:r>
      <w:proofErr w:type="spellStart"/>
      <w:r>
        <w:rPr>
          <w:color w:val="0A1D80"/>
          <w:w w:val="105"/>
        </w:rPr>
        <w:t>Journal</w:t>
      </w:r>
      <w:proofErr w:type="spellEnd"/>
      <w:r>
        <w:rPr>
          <w:color w:val="0A1D80"/>
          <w:w w:val="105"/>
        </w:rPr>
        <w:t xml:space="preserve"> of </w:t>
      </w:r>
      <w:proofErr w:type="spellStart"/>
      <w:r>
        <w:rPr>
          <w:color w:val="0A1D80"/>
          <w:w w:val="105"/>
        </w:rPr>
        <w:t>Clinical</w:t>
      </w:r>
      <w:proofErr w:type="spellEnd"/>
      <w:r>
        <w:rPr>
          <w:color w:val="0A1D80"/>
          <w:w w:val="105"/>
        </w:rPr>
        <w:t xml:space="preserve">, Marzo 2022) </w:t>
      </w:r>
      <w:proofErr w:type="spellStart"/>
      <w:r>
        <w:rPr>
          <w:color w:val="0A1D80"/>
          <w:w w:val="105"/>
        </w:rPr>
        <w:t>Oncology</w:t>
      </w:r>
      <w:proofErr w:type="spellEnd"/>
      <w:r w:rsidR="007E4FE6">
        <w:rPr>
          <w:color w:val="0A1D80"/>
          <w:w w:val="105"/>
        </w:rPr>
        <w:t>,</w:t>
      </w:r>
      <w:r>
        <w:rPr>
          <w:color w:val="0A1D80"/>
          <w:w w:val="105"/>
        </w:rPr>
        <w:t xml:space="preserve"> que la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RNM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tiene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eficacia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equiparable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TAC,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primera,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suprime 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irradiación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 w:rsidR="007E4FE6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importante, disminuya su eficacia en la detección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recidivas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enfermedad.</w:t>
      </w:r>
    </w:p>
    <w:p w14:paraId="5C552004" w14:textId="77777777" w:rsidR="00D14BE0" w:rsidRDefault="00D14BE0">
      <w:pPr>
        <w:pStyle w:val="Textoindependiente"/>
        <w:spacing w:before="3"/>
        <w:rPr>
          <w:sz w:val="26"/>
        </w:rPr>
      </w:pPr>
    </w:p>
    <w:p w14:paraId="48BA310A" w14:textId="77777777" w:rsidR="00D14BE0" w:rsidRDefault="00375566">
      <w:pPr>
        <w:pStyle w:val="Textoindependiente"/>
        <w:spacing w:line="288" w:lineRule="auto"/>
        <w:ind w:left="369"/>
        <w:jc w:val="both"/>
      </w:pPr>
      <w:r>
        <w:rPr>
          <w:color w:val="0A1D80"/>
          <w:w w:val="105"/>
        </w:rPr>
        <w:t>Por otra parte también demostraron que se puede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disminuir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frecuencia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2"/>
          <w:w w:val="105"/>
        </w:rPr>
        <w:t xml:space="preserve"> </w:t>
      </w:r>
      <w:proofErr w:type="spellStart"/>
      <w:r>
        <w:rPr>
          <w:color w:val="0A1D80"/>
          <w:w w:val="105"/>
        </w:rPr>
        <w:t>TACs</w:t>
      </w:r>
      <w:proofErr w:type="spellEnd"/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-3"/>
          <w:w w:val="105"/>
        </w:rPr>
        <w:t xml:space="preserve"> </w:t>
      </w:r>
      <w:proofErr w:type="spellStart"/>
      <w:r>
        <w:rPr>
          <w:color w:val="0A1D80"/>
          <w:w w:val="105"/>
        </w:rPr>
        <w:t>RNMs</w:t>
      </w:r>
      <w:proofErr w:type="spellEnd"/>
      <w:r>
        <w:rPr>
          <w:color w:val="0A1D80"/>
          <w:w w:val="105"/>
        </w:rPr>
        <w:t>.</w:t>
      </w:r>
    </w:p>
    <w:p w14:paraId="29F82294" w14:textId="77777777" w:rsidR="00D14BE0" w:rsidRDefault="00D14BE0">
      <w:pPr>
        <w:pStyle w:val="Textoindependiente"/>
        <w:spacing w:before="4"/>
        <w:rPr>
          <w:sz w:val="26"/>
        </w:rPr>
      </w:pPr>
    </w:p>
    <w:p w14:paraId="2F53485B" w14:textId="77777777" w:rsidR="00D14BE0" w:rsidRDefault="00375566">
      <w:pPr>
        <w:pStyle w:val="Textoindependiente"/>
        <w:spacing w:line="288" w:lineRule="auto"/>
        <w:ind w:left="369"/>
        <w:jc w:val="both"/>
      </w:pPr>
      <w:r>
        <w:rPr>
          <w:color w:val="0A1D80"/>
          <w:w w:val="105"/>
        </w:rPr>
        <w:t>En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ensayo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denominaron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TRISST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incluyeron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669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cirugía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padecer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 xml:space="preserve">un </w:t>
      </w:r>
      <w:proofErr w:type="spellStart"/>
      <w:r>
        <w:rPr>
          <w:color w:val="0A1D80"/>
          <w:w w:val="105"/>
        </w:rPr>
        <w:t>seminoma</w:t>
      </w:r>
      <w:proofErr w:type="spellEnd"/>
      <w:r>
        <w:rPr>
          <w:color w:val="0A1D80"/>
          <w:w w:val="105"/>
        </w:rPr>
        <w:t xml:space="preserve"> en estadio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inicial.</w:t>
      </w:r>
    </w:p>
    <w:p w14:paraId="290B9491" w14:textId="77777777" w:rsidR="00D14BE0" w:rsidRDefault="00375566">
      <w:pPr>
        <w:pStyle w:val="Textoindependiente"/>
        <w:spacing w:line="288" w:lineRule="auto"/>
        <w:ind w:left="369" w:right="2"/>
        <w:jc w:val="both"/>
      </w:pPr>
      <w:r>
        <w:rPr>
          <w:color w:val="0A1D80"/>
          <w:w w:val="105"/>
        </w:rPr>
        <w:t xml:space="preserve">Para objetivar la periodicidad de </w:t>
      </w:r>
      <w:proofErr w:type="spellStart"/>
      <w:r>
        <w:rPr>
          <w:color w:val="0A1D80"/>
          <w:w w:val="105"/>
        </w:rPr>
        <w:t>TACs</w:t>
      </w:r>
      <w:proofErr w:type="spellEnd"/>
      <w:r>
        <w:rPr>
          <w:color w:val="0A1D80"/>
          <w:w w:val="105"/>
        </w:rPr>
        <w:t xml:space="preserve"> o </w:t>
      </w:r>
      <w:proofErr w:type="spellStart"/>
      <w:r>
        <w:rPr>
          <w:color w:val="0A1D80"/>
          <w:w w:val="105"/>
        </w:rPr>
        <w:t>RNMs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siguieron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cuatro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estrategias:</w:t>
      </w:r>
    </w:p>
    <w:p w14:paraId="3C4F396C" w14:textId="77777777" w:rsidR="00D14BE0" w:rsidRDefault="00D14BE0">
      <w:pPr>
        <w:pStyle w:val="Textoindependiente"/>
        <w:spacing w:before="3"/>
        <w:rPr>
          <w:sz w:val="26"/>
        </w:rPr>
      </w:pPr>
    </w:p>
    <w:p w14:paraId="465AA74C" w14:textId="77777777" w:rsidR="00D14BE0" w:rsidRDefault="00375566">
      <w:pPr>
        <w:pStyle w:val="Textoindependiente"/>
        <w:ind w:left="369"/>
      </w:pPr>
      <w:r>
        <w:rPr>
          <w:color w:val="0A1D80"/>
          <w:w w:val="105"/>
        </w:rPr>
        <w:t>*Siete</w:t>
      </w:r>
      <w:r>
        <w:rPr>
          <w:color w:val="0A1D80"/>
          <w:spacing w:val="-2"/>
          <w:w w:val="105"/>
        </w:rPr>
        <w:t xml:space="preserve"> </w:t>
      </w:r>
      <w:proofErr w:type="spellStart"/>
      <w:r>
        <w:rPr>
          <w:color w:val="0A1D80"/>
          <w:w w:val="105"/>
        </w:rPr>
        <w:t>TACs</w:t>
      </w:r>
      <w:proofErr w:type="spellEnd"/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repartidos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5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años.</w:t>
      </w:r>
    </w:p>
    <w:p w14:paraId="1ED0D7E4" w14:textId="77777777" w:rsidR="00D14BE0" w:rsidRDefault="00375566">
      <w:pPr>
        <w:pStyle w:val="Textoindependiente"/>
        <w:spacing w:before="50"/>
        <w:ind w:left="369"/>
      </w:pPr>
      <w:r>
        <w:rPr>
          <w:color w:val="0A1D80"/>
          <w:w w:val="105"/>
        </w:rPr>
        <w:t>*Siete</w:t>
      </w:r>
      <w:r>
        <w:rPr>
          <w:color w:val="0A1D80"/>
          <w:spacing w:val="-6"/>
          <w:w w:val="105"/>
        </w:rPr>
        <w:t xml:space="preserve"> </w:t>
      </w:r>
      <w:proofErr w:type="spellStart"/>
      <w:r>
        <w:rPr>
          <w:color w:val="0A1D80"/>
          <w:w w:val="105"/>
        </w:rPr>
        <w:t>RNMs</w:t>
      </w:r>
      <w:proofErr w:type="spellEnd"/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tres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años.</w:t>
      </w:r>
    </w:p>
    <w:p w14:paraId="4CF71208" w14:textId="77777777" w:rsidR="00D14BE0" w:rsidRDefault="00375566">
      <w:pPr>
        <w:pStyle w:val="Textoindependiente"/>
        <w:spacing w:before="50"/>
        <w:ind w:left="369"/>
      </w:pPr>
      <w:r>
        <w:rPr>
          <w:color w:val="0A1D80"/>
          <w:w w:val="105"/>
        </w:rPr>
        <w:t>*Tres</w:t>
      </w:r>
      <w:r>
        <w:rPr>
          <w:color w:val="0A1D80"/>
          <w:spacing w:val="2"/>
          <w:w w:val="105"/>
        </w:rPr>
        <w:t xml:space="preserve"> </w:t>
      </w:r>
      <w:proofErr w:type="spellStart"/>
      <w:r>
        <w:rPr>
          <w:color w:val="0A1D80"/>
          <w:w w:val="105"/>
        </w:rPr>
        <w:t>TACs</w:t>
      </w:r>
      <w:proofErr w:type="spellEnd"/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tres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años</w:t>
      </w:r>
    </w:p>
    <w:p w14:paraId="3D7B8C55" w14:textId="77777777" w:rsidR="00D14BE0" w:rsidRDefault="00375566">
      <w:pPr>
        <w:pStyle w:val="Textoindependiente"/>
        <w:spacing w:before="49"/>
        <w:ind w:left="369"/>
      </w:pPr>
      <w:r>
        <w:rPr>
          <w:color w:val="0A1D80"/>
          <w:w w:val="105"/>
        </w:rPr>
        <w:t>*Tres</w:t>
      </w:r>
      <w:r>
        <w:rPr>
          <w:color w:val="0A1D80"/>
          <w:spacing w:val="-6"/>
          <w:w w:val="105"/>
        </w:rPr>
        <w:t xml:space="preserve"> </w:t>
      </w:r>
      <w:proofErr w:type="spellStart"/>
      <w:r>
        <w:rPr>
          <w:color w:val="0A1D80"/>
          <w:w w:val="105"/>
        </w:rPr>
        <w:t>RNMs</w:t>
      </w:r>
      <w:proofErr w:type="spellEnd"/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tres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años.</w:t>
      </w:r>
    </w:p>
    <w:p w14:paraId="47C36109" w14:textId="77777777" w:rsidR="00D14BE0" w:rsidRDefault="00D14BE0">
      <w:pPr>
        <w:pStyle w:val="Textoindependiente"/>
        <w:spacing w:before="9"/>
        <w:rPr>
          <w:sz w:val="30"/>
        </w:rPr>
      </w:pPr>
    </w:p>
    <w:p w14:paraId="11EC4958" w14:textId="7F14E0BC" w:rsidR="00D14BE0" w:rsidRDefault="00375566" w:rsidP="006C46C3">
      <w:pPr>
        <w:pStyle w:val="Textoindependiente"/>
        <w:spacing w:line="288" w:lineRule="auto"/>
        <w:ind w:left="369" w:right="1"/>
        <w:jc w:val="both"/>
      </w:pP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seguimiento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mediano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6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resultados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seguidos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mediante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RNMs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menor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frecuencia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TACs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fueron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 xml:space="preserve">peores que los observados con siete </w:t>
      </w:r>
      <w:proofErr w:type="spellStart"/>
      <w:r>
        <w:rPr>
          <w:color w:val="0A1D80"/>
          <w:w w:val="105"/>
        </w:rPr>
        <w:t>TACs</w:t>
      </w:r>
      <w:proofErr w:type="spellEnd"/>
      <w:r>
        <w:rPr>
          <w:color w:val="0A1D80"/>
          <w:w w:val="105"/>
        </w:rPr>
        <w:t xml:space="preserve"> en 5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años</w:t>
      </w:r>
      <w:r w:rsidR="006C46C3">
        <w:rPr>
          <w:color w:val="0A1D80"/>
          <w:w w:val="105"/>
        </w:rPr>
        <w:t>, r</w:t>
      </w:r>
      <w:r>
        <w:rPr>
          <w:color w:val="0A1D80"/>
          <w:w w:val="105"/>
        </w:rPr>
        <w:t>educiendo además la exposición indeseable a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irradiación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número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recidivas.</w:t>
      </w:r>
    </w:p>
    <w:p w14:paraId="30C673D6" w14:textId="77777777" w:rsidR="00D14BE0" w:rsidRDefault="00375566">
      <w:pPr>
        <w:pStyle w:val="Textoindependiente"/>
        <w:spacing w:line="288" w:lineRule="auto"/>
        <w:ind w:left="369" w:right="3"/>
        <w:jc w:val="both"/>
      </w:pPr>
      <w:r>
        <w:rPr>
          <w:color w:val="0A1D80"/>
          <w:w w:val="105"/>
        </w:rPr>
        <w:t>No obstante, los autores avisan acerca del hecho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que los pacientes incluidos en TRISST eran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datos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aplicarse,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testículo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mayor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riesgo.</w:t>
      </w:r>
    </w:p>
    <w:p w14:paraId="4856A9CC" w14:textId="77777777" w:rsidR="00D14BE0" w:rsidRDefault="00D14BE0">
      <w:pPr>
        <w:pStyle w:val="Textoindependiente"/>
        <w:spacing w:before="3"/>
        <w:rPr>
          <w:sz w:val="26"/>
        </w:rPr>
      </w:pPr>
    </w:p>
    <w:p w14:paraId="3FBCC6FC" w14:textId="77777777" w:rsidR="00D14BE0" w:rsidRDefault="00375566">
      <w:pPr>
        <w:pStyle w:val="Textoindependiente"/>
        <w:spacing w:line="288" w:lineRule="auto"/>
        <w:ind w:left="369" w:right="1"/>
        <w:jc w:val="both"/>
      </w:pPr>
      <w:r>
        <w:rPr>
          <w:color w:val="0A1D80"/>
          <w:w w:val="105"/>
        </w:rPr>
        <w:t>También llaman la atención hacia que la RNM 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TAC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expertos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hábiles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interpretar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TAC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-7"/>
          <w:w w:val="105"/>
        </w:rPr>
        <w:t xml:space="preserve"> </w:t>
      </w:r>
      <w:r>
        <w:rPr>
          <w:color w:val="0A1D80"/>
          <w:w w:val="105"/>
        </w:rPr>
        <w:t>RNM.</w:t>
      </w:r>
    </w:p>
    <w:p w14:paraId="482A7D26" w14:textId="77777777" w:rsidR="00D14BE0" w:rsidRDefault="00375566">
      <w:pPr>
        <w:pStyle w:val="Textoindependiente"/>
        <w:rPr>
          <w:sz w:val="30"/>
        </w:rPr>
      </w:pPr>
      <w:r>
        <w:br w:type="column"/>
      </w:r>
    </w:p>
    <w:p w14:paraId="210FFF36" w14:textId="77777777" w:rsidR="00D14BE0" w:rsidRDefault="00D14BE0">
      <w:pPr>
        <w:pStyle w:val="Textoindependiente"/>
        <w:spacing w:before="7"/>
        <w:rPr>
          <w:sz w:val="26"/>
        </w:rPr>
      </w:pPr>
    </w:p>
    <w:p w14:paraId="7DBE7D60" w14:textId="77777777" w:rsidR="00D14BE0" w:rsidRDefault="00375566">
      <w:pPr>
        <w:pStyle w:val="Ttulo1"/>
        <w:spacing w:line="290" w:lineRule="auto"/>
        <w:ind w:left="312" w:right="544"/>
      </w:pPr>
      <w:r>
        <w:rPr>
          <w:color w:val="1B2F61"/>
        </w:rPr>
        <w:t>EJERCICIO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FÍSICO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EN</w:t>
      </w:r>
      <w:r>
        <w:rPr>
          <w:color w:val="1B2F61"/>
          <w:spacing w:val="66"/>
        </w:rPr>
        <w:t xml:space="preserve"> </w:t>
      </w:r>
      <w:r>
        <w:rPr>
          <w:color w:val="1B2F61"/>
        </w:rPr>
        <w:t>SUPERVIVIENTES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-2"/>
        </w:rPr>
        <w:t xml:space="preserve"> </w:t>
      </w:r>
      <w:r>
        <w:rPr>
          <w:color w:val="1B2F61"/>
        </w:rPr>
        <w:t>CÁNCER</w:t>
      </w:r>
    </w:p>
    <w:p w14:paraId="0FDCC603" w14:textId="77777777" w:rsidR="00D14BE0" w:rsidRDefault="00D14BE0">
      <w:pPr>
        <w:pStyle w:val="Textoindependiente"/>
        <w:spacing w:before="10"/>
        <w:rPr>
          <w:rFonts w:ascii="Arial"/>
          <w:b/>
          <w:sz w:val="30"/>
        </w:rPr>
      </w:pPr>
    </w:p>
    <w:p w14:paraId="23A51791" w14:textId="77777777" w:rsidR="00D14BE0" w:rsidRDefault="00375566">
      <w:pPr>
        <w:pStyle w:val="Textoindependiente"/>
        <w:spacing w:line="295" w:lineRule="auto"/>
        <w:ind w:left="312" w:right="537" w:firstLine="288"/>
        <w:jc w:val="both"/>
      </w:pP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Prostate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Foundation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recuerda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recomienda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(Julio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2022),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beneficios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ejercicio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físico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supervivientes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cáncer.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Está demostrado, expresan, que dicha actividad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funcionamiento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físico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según  sus  datos,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10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30%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supervivientes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realizan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ejercicios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físicos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adecuados.</w:t>
      </w:r>
    </w:p>
    <w:p w14:paraId="0F85CB2E" w14:textId="77777777" w:rsidR="00D14BE0" w:rsidRDefault="00D14BE0">
      <w:pPr>
        <w:pStyle w:val="Textoindependiente"/>
        <w:spacing w:before="2"/>
        <w:rPr>
          <w:sz w:val="26"/>
        </w:rPr>
      </w:pPr>
    </w:p>
    <w:p w14:paraId="1AD04B5A" w14:textId="77777777" w:rsidR="00D14BE0" w:rsidRDefault="00375566">
      <w:pPr>
        <w:pStyle w:val="Textoindependiente"/>
        <w:spacing w:before="1" w:line="295" w:lineRule="auto"/>
        <w:ind w:left="312" w:right="541" w:firstLine="240"/>
        <w:jc w:val="both"/>
      </w:pPr>
      <w:r>
        <w:rPr>
          <w:color w:val="0A1D80"/>
          <w:w w:val="105"/>
        </w:rPr>
        <w:t>En cáncer de próstata los ejercicios aeróbicos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después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siguiendo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dicha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Fundación,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disminuyen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recidiva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tumoral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muerte,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60%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pacientes.</w:t>
      </w:r>
    </w:p>
    <w:p w14:paraId="43E7728B" w14:textId="77777777" w:rsidR="00D14BE0" w:rsidRDefault="00D14BE0">
      <w:pPr>
        <w:pStyle w:val="Textoindependiente"/>
        <w:spacing w:before="5"/>
        <w:rPr>
          <w:sz w:val="26"/>
        </w:rPr>
      </w:pPr>
    </w:p>
    <w:p w14:paraId="212216D7" w14:textId="764CC062" w:rsidR="00D14BE0" w:rsidRDefault="00375566">
      <w:pPr>
        <w:pStyle w:val="Textoindependiente"/>
        <w:spacing w:line="295" w:lineRule="auto"/>
        <w:ind w:left="312" w:right="537" w:firstLine="222"/>
        <w:jc w:val="both"/>
      </w:pP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cierto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estilo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sedentario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aumentado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pandemia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  Coronavirus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pero ha posibilitado a la doctora Christina </w:t>
      </w:r>
      <w:proofErr w:type="spellStart"/>
      <w:r>
        <w:rPr>
          <w:color w:val="0A1D80"/>
          <w:w w:val="105"/>
        </w:rPr>
        <w:t>Dieli</w:t>
      </w:r>
      <w:proofErr w:type="spellEnd"/>
      <w:r>
        <w:rPr>
          <w:color w:val="0A1D80"/>
          <w:w w:val="105"/>
        </w:rPr>
        <w:t>-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Conwright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colaboradores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Dana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Farber</w:t>
      </w:r>
      <w:proofErr w:type="spellEnd"/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Institute</w:t>
      </w:r>
      <w:proofErr w:type="spellEnd"/>
      <w:r>
        <w:rPr>
          <w:color w:val="0A1D80"/>
          <w:w w:val="105"/>
        </w:rPr>
        <w:t xml:space="preserve"> revisar los programas de ejercicio físico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domicilios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estudiaron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12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sistemas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 ejercicios  efectuados</w:t>
      </w:r>
      <w:r w:rsidR="008C4C5B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domicilios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  y  adaptados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restricciones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impuestas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pandemia.</w:t>
      </w:r>
    </w:p>
    <w:p w14:paraId="33D2EF80" w14:textId="77777777" w:rsidR="00D14BE0" w:rsidRDefault="00D14BE0">
      <w:pPr>
        <w:pStyle w:val="Textoindependiente"/>
        <w:spacing w:before="2"/>
        <w:rPr>
          <w:sz w:val="26"/>
        </w:rPr>
      </w:pPr>
    </w:p>
    <w:p w14:paraId="3E3AE096" w14:textId="77777777" w:rsidR="00D14BE0" w:rsidRDefault="00375566">
      <w:pPr>
        <w:pStyle w:val="Textoindependiente"/>
        <w:ind w:left="485"/>
        <w:jc w:val="both"/>
      </w:pP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distintos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ejercicios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fueron:</w:t>
      </w:r>
    </w:p>
    <w:p w14:paraId="73C6A139" w14:textId="77777777" w:rsidR="00D14BE0" w:rsidRDefault="00375566">
      <w:pPr>
        <w:pStyle w:val="Textoindependiente"/>
        <w:spacing w:before="56"/>
        <w:ind w:left="370"/>
        <w:jc w:val="both"/>
      </w:pPr>
      <w:r>
        <w:rPr>
          <w:color w:val="0A1D80"/>
          <w:w w:val="105"/>
        </w:rPr>
        <w:t>*Auto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dirigidos,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sin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supervisión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externa,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o,</w:t>
      </w:r>
    </w:p>
    <w:p w14:paraId="2623F388" w14:textId="77777777" w:rsidR="00D14BE0" w:rsidRDefault="00375566">
      <w:pPr>
        <w:pStyle w:val="Textoindependiente"/>
        <w:spacing w:before="57" w:line="295" w:lineRule="auto"/>
        <w:ind w:left="312" w:right="538" w:firstLine="124"/>
        <w:jc w:val="both"/>
      </w:pPr>
      <w:r>
        <w:rPr>
          <w:color w:val="0A1D80"/>
          <w:w w:val="105"/>
        </w:rPr>
        <w:t>*Auto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dirigidos,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información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virtual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externa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(mediante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videos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online,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mensajes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expertos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llamadas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periódicas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control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informativo).</w:t>
      </w:r>
    </w:p>
    <w:p w14:paraId="4C426A91" w14:textId="77777777" w:rsidR="00D14BE0" w:rsidRDefault="00D14BE0">
      <w:pPr>
        <w:pStyle w:val="Textoindependiente"/>
        <w:spacing w:before="6"/>
        <w:rPr>
          <w:sz w:val="26"/>
        </w:rPr>
      </w:pPr>
    </w:p>
    <w:p w14:paraId="2AFF256D" w14:textId="77777777" w:rsidR="00D14BE0" w:rsidRDefault="00375566">
      <w:pPr>
        <w:pStyle w:val="Textoindependiente"/>
        <w:spacing w:line="295" w:lineRule="auto"/>
        <w:ind w:left="312" w:right="538" w:firstLine="275"/>
        <w:jc w:val="both"/>
      </w:pP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revisión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autores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pretendían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comparativamente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ambos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métodos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domicilio.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permitió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obtener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una información preliminar sobre los ejercicios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físicos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domicilio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identificar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áreas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investigar.</w:t>
      </w:r>
    </w:p>
    <w:p w14:paraId="194B9DE4" w14:textId="77777777" w:rsidR="00D14BE0" w:rsidRDefault="00D14BE0">
      <w:pPr>
        <w:pStyle w:val="Textoindependiente"/>
        <w:rPr>
          <w:sz w:val="28"/>
        </w:rPr>
      </w:pPr>
    </w:p>
    <w:p w14:paraId="04F4FEC3" w14:textId="77777777" w:rsidR="00D14BE0" w:rsidRDefault="00D14BE0">
      <w:pPr>
        <w:pStyle w:val="Textoindependiente"/>
        <w:spacing w:before="4"/>
        <w:rPr>
          <w:sz w:val="24"/>
        </w:rPr>
      </w:pPr>
    </w:p>
    <w:p w14:paraId="45DE2487" w14:textId="77777777" w:rsidR="00D14BE0" w:rsidRDefault="00375566">
      <w:pPr>
        <w:ind w:left="312"/>
        <w:jc w:val="both"/>
        <w:rPr>
          <w:sz w:val="16"/>
        </w:rPr>
      </w:pPr>
      <w:r>
        <w:rPr>
          <w:color w:val="0A1D80"/>
          <w:sz w:val="16"/>
        </w:rPr>
        <w:t>(</w:t>
      </w:r>
      <w:r w:rsidR="001624AA">
        <w:rPr>
          <w:color w:val="0A1D80"/>
          <w:sz w:val="16"/>
        </w:rPr>
        <w:t>Sigue</w:t>
      </w:r>
      <w:r>
        <w:rPr>
          <w:color w:val="0A1D80"/>
          <w:spacing w:val="8"/>
          <w:sz w:val="16"/>
        </w:rPr>
        <w:t xml:space="preserve"> </w:t>
      </w:r>
      <w:r>
        <w:rPr>
          <w:color w:val="0A1D80"/>
          <w:sz w:val="16"/>
        </w:rPr>
        <w:t>en</w:t>
      </w:r>
      <w:r>
        <w:rPr>
          <w:color w:val="0A1D80"/>
          <w:spacing w:val="8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9"/>
          <w:sz w:val="16"/>
        </w:rPr>
        <w:t xml:space="preserve"> </w:t>
      </w:r>
      <w:r>
        <w:rPr>
          <w:color w:val="0A1D80"/>
          <w:sz w:val="16"/>
        </w:rPr>
        <w:t>pág.6)</w:t>
      </w:r>
    </w:p>
    <w:p w14:paraId="762C36E4" w14:textId="77777777" w:rsidR="00D14BE0" w:rsidRDefault="00D14BE0">
      <w:pPr>
        <w:jc w:val="both"/>
        <w:rPr>
          <w:sz w:val="16"/>
        </w:rPr>
        <w:sectPr w:rsidR="00D14BE0">
          <w:headerReference w:type="default" r:id="rId13"/>
          <w:footerReference w:type="default" r:id="rId14"/>
          <w:pgSz w:w="11900" w:h="16850"/>
          <w:pgMar w:top="1280" w:right="0" w:bottom="380" w:left="440" w:header="495" w:footer="191" w:gutter="0"/>
          <w:cols w:num="2" w:space="708" w:equalWidth="0">
            <w:col w:w="5490" w:space="40"/>
            <w:col w:w="5930"/>
          </w:cols>
        </w:sectPr>
      </w:pPr>
    </w:p>
    <w:p w14:paraId="1942BF98" w14:textId="77777777" w:rsidR="00D14BE0" w:rsidRDefault="00D14BE0">
      <w:pPr>
        <w:pStyle w:val="Textoindependiente"/>
        <w:spacing w:before="8"/>
        <w:rPr>
          <w:sz w:val="11"/>
        </w:rPr>
      </w:pPr>
    </w:p>
    <w:p w14:paraId="30BCD9F3" w14:textId="77777777" w:rsidR="00D14BE0" w:rsidRDefault="00D14BE0">
      <w:pPr>
        <w:rPr>
          <w:sz w:val="11"/>
        </w:rPr>
        <w:sectPr w:rsidR="00D14BE0">
          <w:headerReference w:type="default" r:id="rId15"/>
          <w:footerReference w:type="default" r:id="rId16"/>
          <w:pgSz w:w="11900" w:h="16850"/>
          <w:pgMar w:top="1280" w:right="0" w:bottom="360" w:left="440" w:header="495" w:footer="161" w:gutter="0"/>
          <w:cols w:space="708"/>
        </w:sectPr>
      </w:pPr>
    </w:p>
    <w:p w14:paraId="58020DCD" w14:textId="77777777" w:rsidR="00D14BE0" w:rsidRDefault="00375566">
      <w:pPr>
        <w:spacing w:before="116"/>
        <w:ind w:left="114"/>
        <w:rPr>
          <w:sz w:val="18"/>
        </w:rPr>
      </w:pPr>
      <w:r>
        <w:rPr>
          <w:color w:val="1B2F61"/>
          <w:sz w:val="18"/>
        </w:rPr>
        <w:lastRenderedPageBreak/>
        <w:t>(viene</w:t>
      </w:r>
      <w:r>
        <w:rPr>
          <w:color w:val="1B2F61"/>
          <w:spacing w:val="9"/>
          <w:sz w:val="18"/>
        </w:rPr>
        <w:t xml:space="preserve"> </w:t>
      </w:r>
      <w:r>
        <w:rPr>
          <w:color w:val="1B2F61"/>
          <w:sz w:val="18"/>
        </w:rPr>
        <w:t>de</w:t>
      </w:r>
      <w:r>
        <w:rPr>
          <w:color w:val="1B2F61"/>
          <w:spacing w:val="9"/>
          <w:sz w:val="18"/>
        </w:rPr>
        <w:t xml:space="preserve"> </w:t>
      </w:r>
      <w:r>
        <w:rPr>
          <w:color w:val="1B2F61"/>
          <w:sz w:val="18"/>
        </w:rPr>
        <w:t>la</w:t>
      </w:r>
      <w:r>
        <w:rPr>
          <w:color w:val="1B2F61"/>
          <w:spacing w:val="9"/>
          <w:sz w:val="18"/>
        </w:rPr>
        <w:t xml:space="preserve"> </w:t>
      </w:r>
      <w:r>
        <w:rPr>
          <w:color w:val="1B2F61"/>
          <w:sz w:val="18"/>
        </w:rPr>
        <w:t>pag.5)</w:t>
      </w:r>
    </w:p>
    <w:p w14:paraId="61D85919" w14:textId="77777777" w:rsidR="00D14BE0" w:rsidRDefault="00D14BE0">
      <w:pPr>
        <w:pStyle w:val="Textoindependiente"/>
        <w:spacing w:before="2"/>
        <w:rPr>
          <w:sz w:val="30"/>
        </w:rPr>
      </w:pPr>
    </w:p>
    <w:p w14:paraId="43DEF5F0" w14:textId="77777777" w:rsidR="00D14BE0" w:rsidRDefault="00375566">
      <w:pPr>
        <w:pStyle w:val="Textoindependiente"/>
        <w:spacing w:line="288" w:lineRule="auto"/>
        <w:ind w:left="114" w:right="41" w:firstLine="280"/>
        <w:jc w:val="both"/>
      </w:pP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ejemplo,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observó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adherencia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ejercicios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estaban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ayudados virtualmente. Incluso en pacientes 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observó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mayor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adherencia,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seguidos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virtualmente, que en casos semejantes seguidos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personalmente antes de la pandemia.</w:t>
      </w:r>
    </w:p>
    <w:p w14:paraId="5B8DDA91" w14:textId="77777777" w:rsidR="00D14BE0" w:rsidRDefault="00D14BE0">
      <w:pPr>
        <w:pStyle w:val="Textoindependiente"/>
        <w:spacing w:before="3"/>
        <w:rPr>
          <w:sz w:val="26"/>
        </w:rPr>
      </w:pPr>
    </w:p>
    <w:p w14:paraId="6C06D978" w14:textId="77777777" w:rsidR="00D14BE0" w:rsidRDefault="00375566">
      <w:pPr>
        <w:pStyle w:val="Textoindependiente"/>
        <w:spacing w:line="288" w:lineRule="auto"/>
        <w:ind w:left="114" w:right="42" w:firstLine="220"/>
        <w:jc w:val="both"/>
      </w:pP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investigadores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concluyen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ejercicio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físico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supervisado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virtualmente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posible,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supervivientes como fatiga y ansiedad. Hace falta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 investigación para saber si también pueden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mejorar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funcionalismo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físico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8"/>
          <w:w w:val="105"/>
        </w:rPr>
        <w:t xml:space="preserve"> </w:t>
      </w:r>
      <w:r>
        <w:rPr>
          <w:color w:val="0A1D80"/>
          <w:w w:val="105"/>
        </w:rPr>
        <w:t>supervivencia.</w:t>
      </w:r>
    </w:p>
    <w:p w14:paraId="5DD1C6E7" w14:textId="77777777" w:rsidR="00D14BE0" w:rsidRDefault="00D14BE0">
      <w:pPr>
        <w:pStyle w:val="Textoindependiente"/>
        <w:spacing w:before="3"/>
        <w:rPr>
          <w:sz w:val="26"/>
        </w:rPr>
      </w:pPr>
    </w:p>
    <w:p w14:paraId="53C884ED" w14:textId="77777777" w:rsidR="00D14BE0" w:rsidRDefault="00375566">
      <w:pPr>
        <w:pStyle w:val="Textoindependiente"/>
        <w:spacing w:line="288" w:lineRule="auto"/>
        <w:ind w:left="114" w:right="38" w:firstLine="233"/>
        <w:jc w:val="both"/>
      </w:pPr>
      <w:r>
        <w:rPr>
          <w:color w:val="0A1D80"/>
          <w:w w:val="105"/>
        </w:rPr>
        <w:t>Consideran que un parámetro muy importante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 la seguridad de los participantes. Por ejemplo,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necesidad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controlados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virtualmente, si utilizan aparatos para el ejercicio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físico, aprendan bien su uso para maximizar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efectividad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y minimizar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el riesgo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de lesiones.</w:t>
      </w:r>
    </w:p>
    <w:p w14:paraId="4EA05F59" w14:textId="77777777" w:rsidR="00D14BE0" w:rsidRDefault="00D14BE0">
      <w:pPr>
        <w:pStyle w:val="Textoindependiente"/>
        <w:spacing w:before="3"/>
        <w:rPr>
          <w:sz w:val="26"/>
        </w:rPr>
      </w:pPr>
    </w:p>
    <w:p w14:paraId="7976BEB5" w14:textId="77777777" w:rsidR="00D14BE0" w:rsidRDefault="00375566">
      <w:pPr>
        <w:pStyle w:val="Textoindependiente"/>
        <w:spacing w:line="288" w:lineRule="auto"/>
        <w:ind w:left="114" w:right="38" w:firstLine="355"/>
        <w:jc w:val="both"/>
      </w:pP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tender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diversos síntomas y otras condiciones sanitarias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afectar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habilidad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practicar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determinados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ejercicios.</w:t>
      </w:r>
    </w:p>
    <w:p w14:paraId="5B7F1CBD" w14:textId="77777777" w:rsidR="00D14BE0" w:rsidRDefault="00D14BE0">
      <w:pPr>
        <w:pStyle w:val="Textoindependiente"/>
        <w:spacing w:before="4"/>
        <w:rPr>
          <w:sz w:val="26"/>
        </w:rPr>
      </w:pPr>
    </w:p>
    <w:p w14:paraId="367E6995" w14:textId="77777777" w:rsidR="00D14BE0" w:rsidRDefault="00375566">
      <w:pPr>
        <w:pStyle w:val="Textoindependiente"/>
        <w:spacing w:line="288" w:lineRule="auto"/>
        <w:ind w:left="114" w:right="38" w:firstLine="415"/>
        <w:jc w:val="both"/>
      </w:pP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ejercicio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domicilio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elimina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problemas (desplazamientos, contaminación 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gérmenes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potenciales),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presentan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(falta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espacio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acceso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tecnológico).</w:t>
      </w:r>
    </w:p>
    <w:p w14:paraId="2AA55AB0" w14:textId="77777777" w:rsidR="00D14BE0" w:rsidRDefault="00D14BE0">
      <w:pPr>
        <w:pStyle w:val="Textoindependiente"/>
        <w:rPr>
          <w:sz w:val="20"/>
        </w:rPr>
      </w:pPr>
    </w:p>
    <w:p w14:paraId="2494D872" w14:textId="77777777" w:rsidR="00D14BE0" w:rsidRDefault="00D14BE0">
      <w:pPr>
        <w:pStyle w:val="Textoindependiente"/>
        <w:rPr>
          <w:sz w:val="20"/>
        </w:rPr>
      </w:pPr>
    </w:p>
    <w:p w14:paraId="7D406454" w14:textId="77777777" w:rsidR="00D14BE0" w:rsidRDefault="00D14BE0">
      <w:pPr>
        <w:pStyle w:val="Textoindependiente"/>
        <w:rPr>
          <w:sz w:val="20"/>
        </w:rPr>
      </w:pPr>
    </w:p>
    <w:p w14:paraId="2A55DF55" w14:textId="77777777" w:rsidR="00D14BE0" w:rsidRDefault="00375566">
      <w:pPr>
        <w:pStyle w:val="Textoindependiente"/>
        <w:spacing w:before="9"/>
        <w:rPr>
          <w:sz w:val="25"/>
        </w:rPr>
      </w:pPr>
      <w:r>
        <w:rPr>
          <w:noProof/>
          <w:lang w:val="ca-ES" w:eastAsia="ca-ES"/>
        </w:rPr>
        <w:drawing>
          <wp:anchor distT="0" distB="0" distL="0" distR="0" simplePos="0" relativeHeight="251658240" behindDoc="0" locked="0" layoutInCell="1" allowOverlap="1" wp14:anchorId="1C46BD64" wp14:editId="60DC6D42">
            <wp:simplePos x="0" y="0"/>
            <wp:positionH relativeFrom="page">
              <wp:posOffset>416265</wp:posOffset>
            </wp:positionH>
            <wp:positionV relativeFrom="paragraph">
              <wp:posOffset>211006</wp:posOffset>
            </wp:positionV>
            <wp:extent cx="3120823" cy="17602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823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57A40" w14:textId="77777777" w:rsidR="00D14BE0" w:rsidRDefault="00375566">
      <w:pPr>
        <w:pStyle w:val="Textoindependiente"/>
        <w:rPr>
          <w:sz w:val="30"/>
        </w:rPr>
      </w:pPr>
      <w:r>
        <w:br w:type="column"/>
      </w:r>
    </w:p>
    <w:p w14:paraId="3F0FAFD5" w14:textId="77777777" w:rsidR="00D14BE0" w:rsidRDefault="00375566">
      <w:pPr>
        <w:tabs>
          <w:tab w:val="left" w:pos="2443"/>
          <w:tab w:val="left" w:pos="3107"/>
          <w:tab w:val="left" w:pos="3709"/>
        </w:tabs>
        <w:spacing w:before="178" w:line="288" w:lineRule="auto"/>
        <w:ind w:left="114" w:right="54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0A1D80"/>
          <w:w w:val="115"/>
          <w:sz w:val="24"/>
        </w:rPr>
        <w:t>PARTICIPACIÓN</w:t>
      </w:r>
      <w:r>
        <w:rPr>
          <w:rFonts w:ascii="Trebuchet MS" w:hAnsi="Trebuchet MS"/>
          <w:b/>
          <w:color w:val="0A1D80"/>
          <w:w w:val="115"/>
          <w:sz w:val="24"/>
        </w:rPr>
        <w:tab/>
        <w:t>EN</w:t>
      </w:r>
      <w:r>
        <w:rPr>
          <w:rFonts w:ascii="Trebuchet MS" w:hAnsi="Trebuchet MS"/>
          <w:b/>
          <w:color w:val="0A1D80"/>
          <w:w w:val="115"/>
          <w:sz w:val="24"/>
        </w:rPr>
        <w:tab/>
        <w:t>EL</w:t>
      </w:r>
      <w:r>
        <w:rPr>
          <w:rFonts w:ascii="Trebuchet MS" w:hAnsi="Trebuchet MS"/>
          <w:b/>
          <w:color w:val="0A1D80"/>
          <w:w w:val="115"/>
          <w:sz w:val="24"/>
        </w:rPr>
        <w:tab/>
        <w:t>CONGRESO</w:t>
      </w:r>
      <w:r>
        <w:rPr>
          <w:rFonts w:ascii="Trebuchet MS" w:hAnsi="Trebuchet MS"/>
          <w:b/>
          <w:color w:val="0A1D80"/>
          <w:spacing w:val="-81"/>
          <w:w w:val="115"/>
          <w:sz w:val="24"/>
        </w:rPr>
        <w:t xml:space="preserve"> </w:t>
      </w:r>
      <w:r>
        <w:rPr>
          <w:rFonts w:ascii="Trebuchet MS" w:hAnsi="Trebuchet MS"/>
          <w:b/>
          <w:color w:val="0A1D80"/>
          <w:w w:val="115"/>
          <w:sz w:val="24"/>
        </w:rPr>
        <w:t>EUROPEO</w:t>
      </w:r>
      <w:r>
        <w:rPr>
          <w:rFonts w:ascii="Trebuchet MS" w:hAnsi="Trebuchet MS"/>
          <w:b/>
          <w:color w:val="0A1D80"/>
          <w:spacing w:val="-18"/>
          <w:w w:val="115"/>
          <w:sz w:val="24"/>
        </w:rPr>
        <w:t xml:space="preserve"> </w:t>
      </w:r>
      <w:r>
        <w:rPr>
          <w:rFonts w:ascii="Trebuchet MS" w:hAnsi="Trebuchet MS"/>
          <w:b/>
          <w:color w:val="0A1D80"/>
          <w:w w:val="115"/>
          <w:sz w:val="24"/>
        </w:rPr>
        <w:t>DE</w:t>
      </w:r>
      <w:r>
        <w:rPr>
          <w:rFonts w:ascii="Trebuchet MS" w:hAnsi="Trebuchet MS"/>
          <w:b/>
          <w:color w:val="0A1D80"/>
          <w:spacing w:val="-18"/>
          <w:w w:val="115"/>
          <w:sz w:val="24"/>
        </w:rPr>
        <w:t xml:space="preserve"> </w:t>
      </w:r>
      <w:r>
        <w:rPr>
          <w:rFonts w:ascii="Trebuchet MS" w:hAnsi="Trebuchet MS"/>
          <w:b/>
          <w:color w:val="0A1D80"/>
          <w:w w:val="115"/>
          <w:sz w:val="24"/>
        </w:rPr>
        <w:t>UROLOGÍA</w:t>
      </w:r>
    </w:p>
    <w:p w14:paraId="57D95C43" w14:textId="77777777" w:rsidR="00D14BE0" w:rsidRDefault="00375566">
      <w:pPr>
        <w:spacing w:line="276" w:lineRule="exact"/>
        <w:ind w:left="114"/>
        <w:rPr>
          <w:rFonts w:ascii="Trebuchet MS"/>
          <w:b/>
          <w:sz w:val="24"/>
        </w:rPr>
      </w:pPr>
      <w:r>
        <w:rPr>
          <w:rFonts w:ascii="Trebuchet MS"/>
          <w:b/>
          <w:color w:val="0A1D80"/>
          <w:w w:val="110"/>
          <w:sz w:val="24"/>
        </w:rPr>
        <w:t>FEFOC</w:t>
      </w:r>
    </w:p>
    <w:p w14:paraId="48B56708" w14:textId="77777777" w:rsidR="00D14BE0" w:rsidRDefault="00375566">
      <w:pPr>
        <w:pStyle w:val="Textoindependiente"/>
        <w:spacing w:before="6"/>
        <w:rPr>
          <w:rFonts w:ascii="Trebuchet MS"/>
          <w:b/>
          <w:sz w:val="9"/>
        </w:rPr>
      </w:pPr>
      <w:r>
        <w:rPr>
          <w:noProof/>
          <w:lang w:val="ca-ES" w:eastAsia="ca-ES"/>
        </w:rPr>
        <w:drawing>
          <wp:anchor distT="0" distB="0" distL="0" distR="0" simplePos="0" relativeHeight="2" behindDoc="0" locked="0" layoutInCell="1" allowOverlap="1" wp14:anchorId="035870B5" wp14:editId="72E884F3">
            <wp:simplePos x="0" y="0"/>
            <wp:positionH relativeFrom="page">
              <wp:posOffset>4438650</wp:posOffset>
            </wp:positionH>
            <wp:positionV relativeFrom="paragraph">
              <wp:posOffset>249555</wp:posOffset>
            </wp:positionV>
            <wp:extent cx="2037080" cy="2251075"/>
            <wp:effectExtent l="0" t="0" r="127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E7EF0" w14:textId="77777777" w:rsidR="00D14BE0" w:rsidRDefault="00D14BE0">
      <w:pPr>
        <w:pStyle w:val="Textoindependiente"/>
        <w:spacing w:before="3"/>
        <w:rPr>
          <w:rFonts w:ascii="Trebuchet MS"/>
          <w:b/>
          <w:sz w:val="27"/>
        </w:rPr>
      </w:pPr>
    </w:p>
    <w:p w14:paraId="62989FA4" w14:textId="0C6A3399" w:rsidR="00D14BE0" w:rsidRDefault="00375566">
      <w:pPr>
        <w:pStyle w:val="Textoindependiente"/>
        <w:spacing w:line="295" w:lineRule="auto"/>
        <w:ind w:left="222" w:right="876"/>
        <w:jc w:val="both"/>
      </w:pPr>
      <w:r>
        <w:rPr>
          <w:color w:val="0A1D80"/>
          <w:w w:val="105"/>
        </w:rPr>
        <w:t>Durante</w:t>
      </w:r>
      <w:r>
        <w:rPr>
          <w:color w:val="0A1D80"/>
          <w:spacing w:val="20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días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1-4</w:t>
      </w:r>
      <w:r>
        <w:rPr>
          <w:color w:val="0A1D80"/>
          <w:spacing w:val="20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julio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20"/>
          <w:w w:val="105"/>
        </w:rPr>
        <w:t xml:space="preserve"> </w:t>
      </w:r>
      <w:r>
        <w:rPr>
          <w:color w:val="0A1D80"/>
          <w:w w:val="105"/>
        </w:rPr>
        <w:t>tenido</w:t>
      </w:r>
      <w:r>
        <w:rPr>
          <w:color w:val="0A1D80"/>
          <w:spacing w:val="21"/>
          <w:w w:val="105"/>
        </w:rPr>
        <w:t xml:space="preserve"> </w:t>
      </w:r>
      <w:r>
        <w:rPr>
          <w:color w:val="0A1D80"/>
          <w:w w:val="105"/>
        </w:rPr>
        <w:t>lugar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congreso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European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Association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of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Urology</w:t>
      </w:r>
      <w:proofErr w:type="spellEnd"/>
      <w:r>
        <w:rPr>
          <w:color w:val="0A1D80"/>
          <w:w w:val="105"/>
        </w:rPr>
        <w:t xml:space="preserve"> (Asociación Europea de Urología) en</w:t>
      </w:r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Amsterdam</w:t>
      </w:r>
      <w:proofErr w:type="spellEnd"/>
      <w:r>
        <w:rPr>
          <w:color w:val="0A1D80"/>
          <w:w w:val="105"/>
        </w:rPr>
        <w:t>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congreso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reunió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diversos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profesionales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Urología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compartir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trabajos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investigaciones. Como es habitual se dedicó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día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pacientes.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congreso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se</w:t>
      </w:r>
      <w:r w:rsidR="00187F04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da un espacio para que los pacientes puedan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posters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comunicaciones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diversos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temas.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sentido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estuvieron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programadas sesiones sobre cáncer de riñón,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vejiga, próstata, así como una dedicada a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fatiga, a la incontinencia urinaria y a la vida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después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cáncer.</w:t>
      </w:r>
      <w:r>
        <w:rPr>
          <w:color w:val="0A1D80"/>
          <w:spacing w:val="48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sesión</w:t>
      </w:r>
      <w:r>
        <w:rPr>
          <w:color w:val="0A1D80"/>
          <w:spacing w:val="47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48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organizada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Europa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Uomo, la federación europea de asociaciones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  de 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43"/>
          <w:w w:val="105"/>
        </w:rPr>
        <w:t xml:space="preserve"> </w:t>
      </w:r>
      <w:r>
        <w:rPr>
          <w:color w:val="0A1D80"/>
          <w:w w:val="105"/>
        </w:rPr>
        <w:t>FEFOC</w:t>
      </w:r>
      <w:r>
        <w:rPr>
          <w:color w:val="0A1D80"/>
          <w:spacing w:val="43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representante</w:t>
      </w:r>
      <w:r>
        <w:rPr>
          <w:color w:val="0A1D80"/>
          <w:spacing w:val="43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44"/>
          <w:w w:val="105"/>
        </w:rPr>
        <w:t xml:space="preserve"> </w:t>
      </w:r>
      <w:r>
        <w:rPr>
          <w:color w:val="0A1D80"/>
          <w:w w:val="105"/>
        </w:rPr>
        <w:t>forma</w:t>
      </w:r>
      <w:r>
        <w:rPr>
          <w:color w:val="0A1D80"/>
          <w:spacing w:val="43"/>
          <w:w w:val="105"/>
        </w:rPr>
        <w:t xml:space="preserve"> </w:t>
      </w:r>
      <w:r>
        <w:rPr>
          <w:color w:val="0A1D80"/>
          <w:w w:val="105"/>
        </w:rPr>
        <w:t>parte</w:t>
      </w:r>
      <w:r>
        <w:rPr>
          <w:color w:val="0A1D80"/>
          <w:spacing w:val="-53"/>
          <w:w w:val="105"/>
        </w:rPr>
        <w:t xml:space="preserve"> </w:t>
      </w:r>
      <w:r w:rsidR="00A32D6B">
        <w:rPr>
          <w:color w:val="0A1D80"/>
          <w:spacing w:val="-53"/>
          <w:w w:val="105"/>
        </w:rPr>
        <w:t xml:space="preserve">  </w:t>
      </w:r>
      <w:r w:rsidR="00A32D6B">
        <w:rPr>
          <w:color w:val="0A1D80"/>
          <w:w w:val="105"/>
        </w:rPr>
        <w:t xml:space="preserve"> de</w:t>
      </w:r>
      <w:r>
        <w:rPr>
          <w:color w:val="0A1D80"/>
          <w:w w:val="105"/>
        </w:rPr>
        <w:t xml:space="preserve"> la Junta Directiva (con la </w:t>
      </w:r>
      <w:proofErr w:type="spellStart"/>
      <w:r>
        <w:rPr>
          <w:color w:val="0A1D80"/>
          <w:w w:val="105"/>
        </w:rPr>
        <w:t>psicooncóloga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Tania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Estapé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miembro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misma).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La</w:t>
      </w:r>
      <w:r w:rsidR="00D5688C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mesa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moderada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Dr.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Eamonn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Rogers,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urólogo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Irlandés.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misma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habló de calidad de vida en los pacientes 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 de próstata, de detección precoz y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propuesta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 próstata 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riesgo.</w:t>
      </w:r>
    </w:p>
    <w:p w14:paraId="14314A7F" w14:textId="77777777" w:rsidR="00D14BE0" w:rsidRDefault="00D14BE0">
      <w:pPr>
        <w:pStyle w:val="Textoindependiente"/>
        <w:spacing w:before="6"/>
        <w:rPr>
          <w:sz w:val="38"/>
        </w:rPr>
      </w:pPr>
    </w:p>
    <w:p w14:paraId="42039D8A" w14:textId="77777777" w:rsidR="00D14BE0" w:rsidRDefault="00375566">
      <w:pPr>
        <w:ind w:left="222"/>
        <w:jc w:val="both"/>
        <w:rPr>
          <w:sz w:val="16"/>
        </w:rPr>
      </w:pPr>
      <w:r>
        <w:rPr>
          <w:color w:val="0A1D80"/>
          <w:sz w:val="16"/>
        </w:rPr>
        <w:t>(</w:t>
      </w:r>
      <w:r w:rsidR="001624AA">
        <w:rPr>
          <w:color w:val="0A1D80"/>
          <w:sz w:val="16"/>
        </w:rPr>
        <w:t>Sigue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en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6"/>
          <w:sz w:val="16"/>
        </w:rPr>
        <w:t xml:space="preserve"> </w:t>
      </w:r>
      <w:r w:rsidR="001624AA">
        <w:rPr>
          <w:color w:val="0A1D80"/>
          <w:sz w:val="16"/>
        </w:rPr>
        <w:t>pág.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7)</w:t>
      </w:r>
    </w:p>
    <w:p w14:paraId="1FBF81D7" w14:textId="77777777" w:rsidR="00D14BE0" w:rsidRDefault="00D14BE0">
      <w:pPr>
        <w:jc w:val="both"/>
        <w:rPr>
          <w:sz w:val="16"/>
        </w:rPr>
        <w:sectPr w:rsidR="00D14BE0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5273" w:space="461"/>
            <w:col w:w="5726"/>
          </w:cols>
        </w:sectPr>
      </w:pPr>
    </w:p>
    <w:p w14:paraId="10E4CC42" w14:textId="77777777" w:rsidR="00D14BE0" w:rsidRDefault="00375566">
      <w:pPr>
        <w:spacing w:before="113"/>
        <w:ind w:left="370"/>
        <w:jc w:val="both"/>
        <w:rPr>
          <w:sz w:val="16"/>
        </w:rPr>
      </w:pPr>
      <w:r>
        <w:rPr>
          <w:color w:val="1B2F61"/>
          <w:sz w:val="16"/>
        </w:rPr>
        <w:lastRenderedPageBreak/>
        <w:t>(viene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de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pag.6)</w:t>
      </w:r>
    </w:p>
    <w:p w14:paraId="347CA777" w14:textId="77777777" w:rsidR="00D14BE0" w:rsidRDefault="00D14BE0">
      <w:pPr>
        <w:pStyle w:val="Textoindependiente"/>
        <w:spacing w:before="6"/>
      </w:pPr>
    </w:p>
    <w:p w14:paraId="2D314F82" w14:textId="77777777" w:rsidR="00D14BE0" w:rsidRDefault="00375566">
      <w:pPr>
        <w:pStyle w:val="Textoindependiente"/>
        <w:spacing w:line="295" w:lineRule="auto"/>
        <w:ind w:left="370" w:right="38"/>
        <w:jc w:val="both"/>
      </w:pPr>
      <w:r>
        <w:rPr>
          <w:color w:val="0A1D80"/>
          <w:w w:val="105"/>
        </w:rPr>
        <w:t>En este sentido, la Dra. Tania Estapé ofreció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titulada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“¿Es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verdadera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revolución?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¡Una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comprensión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entre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bajo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médicos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puede ser ningún "tratamiento" en absoluto!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Cómo este enfoque se está convirtiendo en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 líder en estos pacientes de 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riesgo”.</w:t>
      </w:r>
    </w:p>
    <w:p w14:paraId="57C3E872" w14:textId="593A715C" w:rsidR="00D14BE0" w:rsidRDefault="00375566">
      <w:pPr>
        <w:pStyle w:val="Textoindependiente"/>
        <w:spacing w:line="295" w:lineRule="auto"/>
        <w:ind w:left="370" w:right="38"/>
        <w:jc w:val="both"/>
      </w:pPr>
      <w:r>
        <w:rPr>
          <w:color w:val="0A1D80"/>
          <w:w w:val="105"/>
        </w:rPr>
        <w:t>En esta charla de 10 minutos la Dra. Estapé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resumió las problemáticas psicológicas de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 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 y consiste en un seguimiento periódico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 pruebas y visitas de control. La ventaja 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evitan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consecuencias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prostatectomía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y/o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radioterapia.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Así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pues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el paciente no sufre problemas de erección 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incontinencia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urinaria,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problemas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interfieren la calidad de vida. No obstante hay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otras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desventajas,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 w:rsidR="008E236F">
        <w:rPr>
          <w:color w:val="0A1D80"/>
          <w:w w:val="105"/>
        </w:rPr>
        <w:t xml:space="preserve"> </w:t>
      </w:r>
      <w:r>
        <w:rPr>
          <w:color w:val="0A1D80"/>
          <w:w w:val="105"/>
        </w:rPr>
        <w:t>todo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psicológico.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sentirse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confuso por la sensación de no estar haciendo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nada y dejar el tumor dentro de su cuerpo.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Todos hemos aprendido que cuando hay 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tumor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erradicarlo  cuanto  antes</w:t>
      </w:r>
      <w:r w:rsidR="007D5C08">
        <w:rPr>
          <w:color w:val="0A1D80"/>
          <w:w w:val="105"/>
        </w:rPr>
        <w:t xml:space="preserve"> 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del cuerpo para impedir que se extienda. Así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pues la vigilancia activa puede inducir a altos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niveles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ansiedad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incertidumbre.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supone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condiciones de disfrutar de la vida, pero 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siempre es posible por la duda sobre si han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elegido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forma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correcta.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veces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desarrollan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conductas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hipervigilantes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decir,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alerta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forma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permanente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cambios y molestias corporales con el miedo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indicio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tumor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progresando. La familia del paciente tiene 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papel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también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Muchas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veces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presiona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afectado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opte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activos.</w:t>
      </w:r>
    </w:p>
    <w:p w14:paraId="11B93C6D" w14:textId="77777777" w:rsidR="00D14BE0" w:rsidRDefault="00375566">
      <w:pPr>
        <w:pStyle w:val="Textoindependiente"/>
        <w:spacing w:line="217" w:lineRule="exact"/>
        <w:ind w:left="370"/>
      </w:pPr>
      <w:r>
        <w:rPr>
          <w:color w:val="0A1D80"/>
          <w:w w:val="91"/>
        </w:rPr>
        <w:t>.</w:t>
      </w:r>
    </w:p>
    <w:p w14:paraId="0A4FE15E" w14:textId="77777777" w:rsidR="00D14BE0" w:rsidRDefault="00375566">
      <w:pPr>
        <w:pStyle w:val="Textoindependiente"/>
        <w:rPr>
          <w:sz w:val="28"/>
        </w:rPr>
      </w:pPr>
      <w:r>
        <w:br w:type="column"/>
      </w:r>
    </w:p>
    <w:p w14:paraId="3585765E" w14:textId="77777777" w:rsidR="00D14BE0" w:rsidRDefault="00D14BE0">
      <w:pPr>
        <w:pStyle w:val="Textoindependiente"/>
        <w:spacing w:before="8"/>
        <w:rPr>
          <w:sz w:val="30"/>
        </w:rPr>
      </w:pPr>
    </w:p>
    <w:p w14:paraId="5C1AB5DC" w14:textId="2274F507" w:rsidR="00D14BE0" w:rsidRDefault="00375566">
      <w:pPr>
        <w:pStyle w:val="Textoindependiente"/>
        <w:spacing w:line="295" w:lineRule="auto"/>
        <w:ind w:left="370" w:right="634"/>
        <w:jc w:val="both"/>
      </w:pPr>
      <w:r>
        <w:rPr>
          <w:color w:val="0A1D80"/>
          <w:w w:val="105"/>
        </w:rPr>
        <w:t>De nuevo pesa el esquema que ante el 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luchar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“algo”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él.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diversas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alternativas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intentar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víctima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ansiedad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 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miedo y aprender a convivir con la vigilancia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activa, como intentar tomar las riendas de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situación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búsqueda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información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veraz (siempre limitada en el tiempo para 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entrar en un bucle de ansiedad creciente). 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necesario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intentar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llevar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normal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posible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necesario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buscar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soporte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  tratamiento  psicológico.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siempre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adecuados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demás participantes han recibido tratamientos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hará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dude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hecho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-53"/>
          <w:w w:val="105"/>
        </w:rPr>
        <w:t xml:space="preserve"> </w:t>
      </w:r>
      <w:r w:rsidR="00AE053A">
        <w:rPr>
          <w:color w:val="0A1D80"/>
          <w:spacing w:val="-53"/>
          <w:w w:val="105"/>
        </w:rPr>
        <w:t xml:space="preserve"> </w:t>
      </w:r>
      <w:r w:rsidR="00AE053A">
        <w:rPr>
          <w:color w:val="0A1D80"/>
          <w:w w:val="105"/>
        </w:rPr>
        <w:t xml:space="preserve"> correcto.</w:t>
      </w:r>
    </w:p>
    <w:p w14:paraId="07BF9E3B" w14:textId="77777777" w:rsidR="00D14BE0" w:rsidRDefault="00375566">
      <w:pPr>
        <w:pStyle w:val="Textoindependiente"/>
        <w:spacing w:line="232" w:lineRule="exact"/>
        <w:ind w:left="370"/>
        <w:jc w:val="both"/>
      </w:pPr>
      <w:r>
        <w:rPr>
          <w:color w:val="0A1D80"/>
          <w:w w:val="105"/>
        </w:rPr>
        <w:t>Los</w:t>
      </w:r>
      <w:r>
        <w:rPr>
          <w:color w:val="0A1D80"/>
          <w:spacing w:val="13"/>
          <w:w w:val="105"/>
        </w:rPr>
        <w:t xml:space="preserve"> </w:t>
      </w:r>
      <w:r>
        <w:rPr>
          <w:color w:val="0A1D80"/>
          <w:w w:val="105"/>
        </w:rPr>
        <w:t>tratamientos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cada</w:t>
      </w:r>
      <w:r>
        <w:rPr>
          <w:color w:val="0A1D80"/>
          <w:spacing w:val="13"/>
          <w:w w:val="105"/>
        </w:rPr>
        <w:t xml:space="preserve"> </w:t>
      </w:r>
      <w:r>
        <w:rPr>
          <w:color w:val="0A1D80"/>
          <w:w w:val="105"/>
        </w:rPr>
        <w:t>vez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son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menos</w:t>
      </w:r>
      <w:r>
        <w:rPr>
          <w:color w:val="0A1D80"/>
          <w:spacing w:val="13"/>
          <w:w w:val="105"/>
        </w:rPr>
        <w:t xml:space="preserve"> </w:t>
      </w:r>
      <w:r>
        <w:rPr>
          <w:color w:val="0A1D80"/>
          <w:w w:val="105"/>
        </w:rPr>
        <w:t>agresivos</w:t>
      </w:r>
    </w:p>
    <w:p w14:paraId="5D25E0B9" w14:textId="77777777" w:rsidR="00D14BE0" w:rsidRDefault="00375566">
      <w:pPr>
        <w:pStyle w:val="Textoindependiente"/>
        <w:spacing w:before="56" w:line="295" w:lineRule="auto"/>
        <w:ind w:left="370" w:right="633"/>
        <w:jc w:val="both"/>
      </w:pP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necesario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apostar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evitar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consecuencias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demasiado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aversivas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calidad de vida. Esto puede conllevar retos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tipo psicológico para aprender a convivir con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incertidumbre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genera.</w:t>
      </w:r>
    </w:p>
    <w:p w14:paraId="112B0841" w14:textId="77777777" w:rsidR="00D14BE0" w:rsidRDefault="00D14BE0">
      <w:pPr>
        <w:pStyle w:val="Textoindependiente"/>
        <w:rPr>
          <w:sz w:val="20"/>
        </w:rPr>
      </w:pPr>
    </w:p>
    <w:p w14:paraId="3AE8606F" w14:textId="53FB2491" w:rsidR="00D14BE0" w:rsidRDefault="00D14BE0">
      <w:pPr>
        <w:pStyle w:val="Textoindependiente"/>
        <w:spacing w:before="8"/>
        <w:rPr>
          <w:sz w:val="20"/>
        </w:rPr>
      </w:pPr>
      <w:bookmarkStart w:id="0" w:name="_GoBack"/>
      <w:bookmarkEnd w:id="0"/>
    </w:p>
    <w:p w14:paraId="7FC84C5A" w14:textId="77777777" w:rsidR="00D14BE0" w:rsidRDefault="00D14BE0">
      <w:pPr>
        <w:rPr>
          <w:sz w:val="20"/>
        </w:rPr>
        <w:sectPr w:rsidR="00D14BE0">
          <w:pgSz w:w="11900" w:h="16850"/>
          <w:pgMar w:top="1280" w:right="0" w:bottom="380" w:left="440" w:header="495" w:footer="161" w:gutter="0"/>
          <w:cols w:num="2" w:space="708" w:equalWidth="0">
            <w:col w:w="5132" w:space="434"/>
            <w:col w:w="5894"/>
          </w:cols>
        </w:sectPr>
      </w:pPr>
    </w:p>
    <w:p w14:paraId="42260438" w14:textId="77777777" w:rsidR="00D14BE0" w:rsidRDefault="00D14BE0">
      <w:pPr>
        <w:pStyle w:val="Textoindependiente"/>
        <w:rPr>
          <w:sz w:val="20"/>
        </w:rPr>
      </w:pPr>
    </w:p>
    <w:p w14:paraId="477CA4FF" w14:textId="77777777" w:rsidR="00D14BE0" w:rsidRDefault="00D14BE0">
      <w:pPr>
        <w:pStyle w:val="Textoindependiente"/>
        <w:rPr>
          <w:sz w:val="20"/>
        </w:rPr>
      </w:pPr>
    </w:p>
    <w:p w14:paraId="13D29D83" w14:textId="77777777" w:rsidR="00D14BE0" w:rsidRDefault="00D14BE0">
      <w:pPr>
        <w:pStyle w:val="Textoindependiente"/>
        <w:rPr>
          <w:sz w:val="20"/>
        </w:rPr>
      </w:pPr>
    </w:p>
    <w:p w14:paraId="11F15A06" w14:textId="77777777" w:rsidR="00D14BE0" w:rsidRDefault="00D14BE0">
      <w:pPr>
        <w:pStyle w:val="Textoindependiente"/>
        <w:rPr>
          <w:sz w:val="20"/>
        </w:rPr>
      </w:pPr>
    </w:p>
    <w:p w14:paraId="73174AD4" w14:textId="77777777" w:rsidR="00D14BE0" w:rsidRDefault="00D14BE0">
      <w:pPr>
        <w:pStyle w:val="Textoindependiente"/>
        <w:rPr>
          <w:sz w:val="20"/>
        </w:rPr>
      </w:pPr>
    </w:p>
    <w:p w14:paraId="5F9E9F20" w14:textId="77777777" w:rsidR="00D14BE0" w:rsidRDefault="00D14BE0">
      <w:pPr>
        <w:pStyle w:val="Textoindependiente"/>
        <w:rPr>
          <w:sz w:val="20"/>
        </w:rPr>
      </w:pPr>
    </w:p>
    <w:p w14:paraId="634B6F0E" w14:textId="77777777" w:rsidR="00D14BE0" w:rsidRDefault="00D14BE0">
      <w:pPr>
        <w:pStyle w:val="Textoindependiente"/>
        <w:rPr>
          <w:sz w:val="20"/>
        </w:rPr>
      </w:pPr>
    </w:p>
    <w:p w14:paraId="5FF06385" w14:textId="77777777" w:rsidR="00D14BE0" w:rsidRDefault="00D14BE0">
      <w:pPr>
        <w:pStyle w:val="Textoindependiente"/>
        <w:rPr>
          <w:sz w:val="20"/>
        </w:rPr>
      </w:pPr>
    </w:p>
    <w:p w14:paraId="2426D3B0" w14:textId="77777777" w:rsidR="00D14BE0" w:rsidRDefault="00D14BE0">
      <w:pPr>
        <w:pStyle w:val="Textoindependiente"/>
        <w:rPr>
          <w:sz w:val="20"/>
        </w:rPr>
      </w:pPr>
    </w:p>
    <w:p w14:paraId="0093CFC6" w14:textId="77777777" w:rsidR="00D14BE0" w:rsidRDefault="00D14BE0">
      <w:pPr>
        <w:pStyle w:val="Textoindependiente"/>
        <w:rPr>
          <w:sz w:val="20"/>
        </w:rPr>
      </w:pPr>
    </w:p>
    <w:p w14:paraId="41968152" w14:textId="77777777" w:rsidR="00D14BE0" w:rsidRDefault="00D14BE0">
      <w:pPr>
        <w:pStyle w:val="Textoindependiente"/>
        <w:rPr>
          <w:sz w:val="20"/>
        </w:rPr>
      </w:pPr>
    </w:p>
    <w:p w14:paraId="45EC0EF1" w14:textId="77777777" w:rsidR="00D14BE0" w:rsidRDefault="00D14BE0">
      <w:pPr>
        <w:pStyle w:val="Textoindependiente"/>
        <w:rPr>
          <w:sz w:val="20"/>
        </w:rPr>
      </w:pPr>
    </w:p>
    <w:p w14:paraId="0C0604ED" w14:textId="77777777" w:rsidR="00D14BE0" w:rsidRDefault="00D14BE0">
      <w:pPr>
        <w:pStyle w:val="Textoindependiente"/>
        <w:rPr>
          <w:sz w:val="20"/>
        </w:rPr>
      </w:pPr>
    </w:p>
    <w:p w14:paraId="5DF7B59D" w14:textId="77777777" w:rsidR="00D14BE0" w:rsidRDefault="00D14BE0">
      <w:pPr>
        <w:pStyle w:val="Textoindependiente"/>
        <w:rPr>
          <w:sz w:val="20"/>
        </w:rPr>
      </w:pPr>
    </w:p>
    <w:p w14:paraId="02FF26C0" w14:textId="77777777" w:rsidR="00D14BE0" w:rsidRDefault="00D14BE0">
      <w:pPr>
        <w:rPr>
          <w:sz w:val="20"/>
        </w:rPr>
        <w:sectPr w:rsidR="00D14BE0">
          <w:headerReference w:type="default" r:id="rId19"/>
          <w:footerReference w:type="default" r:id="rId20"/>
          <w:pgSz w:w="11900" w:h="16850"/>
          <w:pgMar w:top="1280" w:right="0" w:bottom="380" w:left="440" w:header="495" w:footer="191" w:gutter="0"/>
          <w:pgNumType w:start="7"/>
          <w:cols w:space="708"/>
        </w:sectPr>
      </w:pPr>
    </w:p>
    <w:p w14:paraId="117E37A5" w14:textId="77777777" w:rsidR="00D14BE0" w:rsidRDefault="00D14BE0">
      <w:pPr>
        <w:pStyle w:val="Textoindependiente"/>
        <w:rPr>
          <w:sz w:val="28"/>
        </w:rPr>
      </w:pPr>
    </w:p>
    <w:p w14:paraId="322968A5" w14:textId="77777777" w:rsidR="00D14BE0" w:rsidRDefault="00D14BE0">
      <w:pPr>
        <w:pStyle w:val="Textoindependiente"/>
        <w:rPr>
          <w:sz w:val="28"/>
        </w:rPr>
      </w:pPr>
    </w:p>
    <w:p w14:paraId="79A05928" w14:textId="77777777" w:rsidR="00D14BE0" w:rsidRDefault="00D14BE0">
      <w:pPr>
        <w:pStyle w:val="Textoindependiente"/>
        <w:rPr>
          <w:sz w:val="28"/>
        </w:rPr>
      </w:pPr>
    </w:p>
    <w:p w14:paraId="17893DDB" w14:textId="77777777" w:rsidR="00D14BE0" w:rsidRDefault="00D14BE0">
      <w:pPr>
        <w:pStyle w:val="Textoindependiente"/>
        <w:rPr>
          <w:sz w:val="28"/>
        </w:rPr>
      </w:pPr>
    </w:p>
    <w:p w14:paraId="0716CAD0" w14:textId="77777777" w:rsidR="00D14BE0" w:rsidRDefault="00D14BE0">
      <w:pPr>
        <w:pStyle w:val="Textoindependiente"/>
        <w:rPr>
          <w:sz w:val="28"/>
        </w:rPr>
      </w:pPr>
    </w:p>
    <w:p w14:paraId="106F2F49" w14:textId="77777777" w:rsidR="00D14BE0" w:rsidRDefault="00375566">
      <w:pPr>
        <w:pStyle w:val="Textoindependiente"/>
        <w:spacing w:before="178"/>
        <w:ind w:left="1241"/>
        <w:rPr>
          <w:rFonts w:ascii="Cambria" w:hAnsi="Cambria"/>
          <w:b/>
        </w:rPr>
      </w:pPr>
      <w:r>
        <w:rPr>
          <w:noProof/>
          <w:lang w:val="ca-ES" w:eastAsia="ca-ES"/>
        </w:rPr>
        <w:drawing>
          <wp:anchor distT="0" distB="0" distL="0" distR="0" simplePos="0" relativeHeight="15731200" behindDoc="0" locked="0" layoutInCell="1" allowOverlap="1" wp14:anchorId="74BCF849" wp14:editId="108DF23F">
            <wp:simplePos x="0" y="0"/>
            <wp:positionH relativeFrom="page">
              <wp:posOffset>1349217</wp:posOffset>
            </wp:positionH>
            <wp:positionV relativeFrom="paragraph">
              <wp:posOffset>-2231644</wp:posOffset>
            </wp:positionV>
            <wp:extent cx="1341897" cy="194146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897" cy="1941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</w:rPr>
        <w:t>Para</w:t>
      </w:r>
      <w:r>
        <w:rPr>
          <w:color w:val="1B2F61"/>
          <w:spacing w:val="13"/>
        </w:rPr>
        <w:t xml:space="preserve"> </w:t>
      </w:r>
      <w:r>
        <w:rPr>
          <w:color w:val="1B2F61"/>
        </w:rPr>
        <w:t>adquirir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el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libro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clique</w:t>
      </w:r>
      <w:r>
        <w:rPr>
          <w:color w:val="1B2F61"/>
          <w:spacing w:val="14"/>
        </w:rPr>
        <w:t xml:space="preserve"> </w:t>
      </w:r>
      <w:hyperlink r:id="rId22">
        <w:r>
          <w:rPr>
            <w:rFonts w:ascii="Cambria" w:hAnsi="Cambria"/>
            <w:b/>
            <w:color w:val="0A1D80"/>
            <w:u w:val="single" w:color="0A1D80"/>
          </w:rPr>
          <w:t>aquí</w:t>
        </w:r>
      </w:hyperlink>
    </w:p>
    <w:p w14:paraId="1475ACF5" w14:textId="77777777" w:rsidR="00D14BE0" w:rsidRDefault="00375566">
      <w:pPr>
        <w:spacing w:before="259" w:line="319" w:lineRule="auto"/>
        <w:ind w:left="1428" w:right="1033" w:hanging="187"/>
        <w:rPr>
          <w:rFonts w:ascii="Cambria" w:hAnsi="Cambria"/>
          <w:b/>
          <w:sz w:val="26"/>
        </w:rPr>
      </w:pPr>
      <w:r>
        <w:br w:type="column"/>
      </w:r>
      <w:r>
        <w:rPr>
          <w:rFonts w:ascii="Cambria" w:hAnsi="Cambria"/>
          <w:b/>
          <w:spacing w:val="11"/>
          <w:sz w:val="26"/>
        </w:rPr>
        <w:lastRenderedPageBreak/>
        <w:t>Para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más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información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sobre</w:t>
      </w:r>
      <w:r>
        <w:rPr>
          <w:rFonts w:ascii="Cambria" w:hAnsi="Cambria"/>
          <w:b/>
          <w:spacing w:val="-55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los</w:t>
      </w:r>
      <w:r>
        <w:rPr>
          <w:rFonts w:ascii="Cambria" w:hAnsi="Cambria"/>
          <w:b/>
          <w:spacing w:val="52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donativos</w:t>
      </w:r>
      <w:r>
        <w:rPr>
          <w:rFonts w:ascii="Cambria" w:hAnsi="Cambria"/>
          <w:b/>
          <w:spacing w:val="53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clique</w:t>
      </w:r>
      <w:r>
        <w:rPr>
          <w:rFonts w:ascii="Cambria" w:hAnsi="Cambria"/>
          <w:b/>
          <w:spacing w:val="53"/>
          <w:sz w:val="26"/>
        </w:rPr>
        <w:t xml:space="preserve"> </w:t>
      </w:r>
      <w:hyperlink r:id="rId23">
        <w:r>
          <w:rPr>
            <w:rFonts w:ascii="Cambria" w:hAnsi="Cambria"/>
            <w:b/>
            <w:color w:val="0A1D80"/>
            <w:spacing w:val="12"/>
            <w:sz w:val="26"/>
            <w:u w:val="single" w:color="0A1D80"/>
          </w:rPr>
          <w:t>aquí</w:t>
        </w:r>
      </w:hyperlink>
      <w:r>
        <w:rPr>
          <w:rFonts w:ascii="Cambria" w:hAnsi="Cambria"/>
          <w:b/>
          <w:spacing w:val="12"/>
          <w:sz w:val="26"/>
        </w:rPr>
        <w:t>.</w:t>
      </w:r>
    </w:p>
    <w:p w14:paraId="0178F7A4" w14:textId="77777777" w:rsidR="00D14BE0" w:rsidRDefault="00D14BE0">
      <w:pPr>
        <w:spacing w:line="319" w:lineRule="auto"/>
        <w:rPr>
          <w:rFonts w:ascii="Cambria" w:hAnsi="Cambria"/>
          <w:sz w:val="26"/>
        </w:rPr>
        <w:sectPr w:rsidR="00D14BE0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4558" w:space="420"/>
            <w:col w:w="6482"/>
          </w:cols>
        </w:sectPr>
      </w:pPr>
    </w:p>
    <w:p w14:paraId="18C110BE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41AC0B69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003E9DF1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7D3DD9CC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48D9709B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58C1B828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1AC2CC2C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3E1F6E34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56D39FE6" w14:textId="77777777" w:rsidR="00D14BE0" w:rsidRDefault="00D14BE0">
      <w:pPr>
        <w:pStyle w:val="Textoindependiente"/>
        <w:spacing w:before="7"/>
        <w:rPr>
          <w:rFonts w:ascii="Cambria"/>
          <w:b/>
          <w:sz w:val="15"/>
        </w:rPr>
      </w:pPr>
    </w:p>
    <w:p w14:paraId="0FAA20AF" w14:textId="77777777" w:rsidR="00D14BE0" w:rsidRDefault="00674CAA">
      <w:pPr>
        <w:spacing w:before="117"/>
        <w:ind w:left="1684"/>
        <w:rPr>
          <w:rFonts w:ascii="Cambria"/>
          <w:b/>
          <w:sz w:val="20"/>
        </w:rPr>
      </w:pPr>
      <w:hyperlink r:id="rId24">
        <w:r w:rsidR="00375566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375566">
          <w:rPr>
            <w:rFonts w:ascii="Cambria"/>
            <w:b/>
            <w:color w:val="0A1D80"/>
            <w:spacing w:val="-1"/>
            <w:w w:val="115"/>
            <w:sz w:val="20"/>
          </w:rPr>
          <w:t>tt</w:t>
        </w:r>
        <w:r w:rsidR="00375566">
          <w:rPr>
            <w:rFonts w:ascii="Cambria"/>
            <w:b/>
            <w:color w:val="0A1D80"/>
            <w:spacing w:val="-1"/>
            <w:w w:val="103"/>
            <w:sz w:val="20"/>
          </w:rPr>
          <w:t>p</w:t>
        </w:r>
        <w:r w:rsidR="00375566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375566">
          <w:rPr>
            <w:rFonts w:ascii="Cambria"/>
            <w:b/>
            <w:color w:val="0A1D80"/>
            <w:w w:val="90"/>
            <w:sz w:val="20"/>
          </w:rPr>
          <w:t>:</w:t>
        </w:r>
        <w:r w:rsidR="00375566">
          <w:rPr>
            <w:rFonts w:ascii="Cambria"/>
            <w:b/>
            <w:color w:val="0A1D80"/>
            <w:spacing w:val="-1"/>
            <w:w w:val="141"/>
            <w:sz w:val="20"/>
          </w:rPr>
          <w:t>//</w:t>
        </w:r>
        <w:r w:rsidR="00375566">
          <w:rPr>
            <w:rFonts w:ascii="Cambria"/>
            <w:b/>
            <w:color w:val="0A1D80"/>
            <w:spacing w:val="-1"/>
            <w:w w:val="104"/>
            <w:sz w:val="20"/>
          </w:rPr>
          <w:t>www</w:t>
        </w:r>
        <w:r w:rsidR="00375566">
          <w:rPr>
            <w:rFonts w:ascii="Cambria"/>
            <w:b/>
            <w:color w:val="0A1D80"/>
            <w:w w:val="103"/>
            <w:sz w:val="20"/>
          </w:rPr>
          <w:t>.</w:t>
        </w:r>
        <w:r w:rsidR="00375566">
          <w:rPr>
            <w:rFonts w:ascii="Cambria"/>
            <w:b/>
            <w:color w:val="0A1D80"/>
            <w:spacing w:val="-1"/>
            <w:w w:val="106"/>
            <w:sz w:val="20"/>
          </w:rPr>
          <w:t>y</w:t>
        </w:r>
        <w:r w:rsidR="00375566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375566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375566">
          <w:rPr>
            <w:rFonts w:ascii="Cambria"/>
            <w:b/>
            <w:color w:val="0A1D80"/>
            <w:spacing w:val="-1"/>
            <w:w w:val="115"/>
            <w:sz w:val="20"/>
          </w:rPr>
          <w:t>t</w:t>
        </w:r>
        <w:r w:rsidR="00375566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375566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375566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375566">
          <w:rPr>
            <w:rFonts w:ascii="Cambria"/>
            <w:b/>
            <w:color w:val="0A1D80"/>
            <w:w w:val="103"/>
            <w:sz w:val="20"/>
          </w:rPr>
          <w:t>.</w:t>
        </w:r>
        <w:r w:rsidR="00375566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375566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375566">
          <w:rPr>
            <w:rFonts w:ascii="Cambria"/>
            <w:b/>
            <w:color w:val="0A1D80"/>
            <w:spacing w:val="-1"/>
            <w:w w:val="105"/>
            <w:sz w:val="20"/>
          </w:rPr>
          <w:t>m</w:t>
        </w:r>
        <w:r w:rsidR="00375566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375566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375566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375566">
          <w:rPr>
            <w:rFonts w:ascii="Cambria"/>
            <w:b/>
            <w:color w:val="0A1D80"/>
            <w:spacing w:val="-1"/>
            <w:sz w:val="20"/>
          </w:rPr>
          <w:t>a</w:t>
        </w:r>
        <w:r w:rsidR="00375566">
          <w:rPr>
            <w:rFonts w:ascii="Cambria"/>
            <w:b/>
            <w:color w:val="0A1D80"/>
            <w:spacing w:val="-1"/>
            <w:w w:val="108"/>
            <w:sz w:val="20"/>
          </w:rPr>
          <w:t>nn</w:t>
        </w:r>
        <w:r w:rsidR="00375566">
          <w:rPr>
            <w:rFonts w:ascii="Cambria"/>
            <w:b/>
            <w:color w:val="0A1D80"/>
            <w:spacing w:val="-1"/>
            <w:w w:val="103"/>
            <w:sz w:val="20"/>
          </w:rPr>
          <w:t>el</w:t>
        </w:r>
        <w:r w:rsidR="00375566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375566">
          <w:rPr>
            <w:rFonts w:ascii="Cambria"/>
            <w:b/>
            <w:color w:val="0A1D80"/>
            <w:spacing w:val="-1"/>
            <w:w w:val="115"/>
            <w:sz w:val="20"/>
          </w:rPr>
          <w:t>U</w:t>
        </w:r>
        <w:r w:rsidR="00375566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375566">
          <w:rPr>
            <w:rFonts w:ascii="Cambria"/>
            <w:b/>
            <w:color w:val="0A1D80"/>
            <w:spacing w:val="-1"/>
            <w:w w:val="117"/>
            <w:sz w:val="20"/>
          </w:rPr>
          <w:t>M</w:t>
        </w:r>
        <w:r w:rsidR="00375566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375566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375566">
          <w:rPr>
            <w:rFonts w:ascii="Cambria"/>
            <w:b/>
            <w:color w:val="0A1D80"/>
            <w:spacing w:val="-1"/>
            <w:w w:val="113"/>
            <w:sz w:val="20"/>
          </w:rPr>
          <w:t>Y</w:t>
        </w:r>
        <w:r w:rsidR="00375566">
          <w:rPr>
            <w:rFonts w:ascii="Cambria"/>
            <w:b/>
            <w:color w:val="0A1D80"/>
            <w:spacing w:val="-1"/>
            <w:w w:val="70"/>
            <w:sz w:val="20"/>
          </w:rPr>
          <w:t>1</w:t>
        </w:r>
        <w:r w:rsidR="00375566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375566">
          <w:rPr>
            <w:rFonts w:ascii="Cambria"/>
            <w:b/>
            <w:color w:val="0A1D80"/>
            <w:spacing w:val="-1"/>
            <w:w w:val="112"/>
            <w:sz w:val="20"/>
          </w:rPr>
          <w:t>L</w:t>
        </w:r>
        <w:r w:rsidR="00375566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375566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375566">
          <w:rPr>
            <w:rFonts w:ascii="Cambria"/>
            <w:b/>
            <w:color w:val="0A1D80"/>
            <w:spacing w:val="-1"/>
            <w:w w:val="114"/>
            <w:sz w:val="20"/>
          </w:rPr>
          <w:t>V</w:t>
        </w:r>
        <w:r w:rsidR="00375566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375566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375566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375566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375566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375566">
          <w:rPr>
            <w:rFonts w:ascii="Cambria"/>
            <w:b/>
            <w:color w:val="0A1D80"/>
            <w:spacing w:val="-1"/>
            <w:w w:val="116"/>
            <w:sz w:val="20"/>
          </w:rPr>
          <w:t>f</w:t>
        </w:r>
        <w:r w:rsidR="00375566">
          <w:rPr>
            <w:rFonts w:ascii="Cambria"/>
            <w:b/>
            <w:color w:val="0A1D80"/>
            <w:spacing w:val="-1"/>
            <w:w w:val="106"/>
            <w:sz w:val="20"/>
          </w:rPr>
          <w:t>r</w:t>
        </w:r>
        <w:r w:rsidR="00375566">
          <w:rPr>
            <w:rFonts w:ascii="Cambria"/>
            <w:b/>
            <w:color w:val="0A1D80"/>
            <w:spacing w:val="-1"/>
            <w:w w:val="99"/>
            <w:sz w:val="20"/>
          </w:rPr>
          <w:t>j6</w:t>
        </w:r>
        <w:r w:rsidR="00375566">
          <w:rPr>
            <w:rFonts w:ascii="Cambria"/>
            <w:b/>
            <w:color w:val="0A1D80"/>
            <w:spacing w:val="-1"/>
            <w:w w:val="105"/>
            <w:sz w:val="20"/>
          </w:rPr>
          <w:t>m</w:t>
        </w:r>
        <w:r w:rsidR="00375566">
          <w:rPr>
            <w:rFonts w:ascii="Cambria"/>
            <w:b/>
            <w:color w:val="0A1D80"/>
            <w:spacing w:val="-1"/>
            <w:w w:val="102"/>
            <w:sz w:val="20"/>
          </w:rPr>
          <w:t>k</w:t>
        </w:r>
        <w:r w:rsidR="00375566">
          <w:rPr>
            <w:rFonts w:ascii="Cambria"/>
            <w:b/>
            <w:color w:val="0A1D80"/>
            <w:spacing w:val="-1"/>
            <w:w w:val="113"/>
            <w:sz w:val="20"/>
          </w:rPr>
          <w:t>Q</w:t>
        </w:r>
        <w:r w:rsidR="00375566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375566">
          <w:rPr>
            <w:rFonts w:ascii="Cambria"/>
            <w:b/>
            <w:color w:val="0A1D80"/>
            <w:spacing w:val="-1"/>
            <w:w w:val="103"/>
            <w:sz w:val="20"/>
          </w:rPr>
          <w:t>v</w:t>
        </w:r>
        <w:r w:rsidR="00375566">
          <w:rPr>
            <w:rFonts w:ascii="Cambria"/>
            <w:b/>
            <w:color w:val="0A1D80"/>
            <w:spacing w:val="-1"/>
            <w:w w:val="106"/>
            <w:sz w:val="20"/>
          </w:rPr>
          <w:t>i</w:t>
        </w:r>
        <w:r w:rsidR="00375566">
          <w:rPr>
            <w:rFonts w:ascii="Cambria"/>
            <w:b/>
            <w:color w:val="0A1D80"/>
            <w:spacing w:val="-1"/>
            <w:w w:val="102"/>
            <w:sz w:val="20"/>
          </w:rPr>
          <w:t>d</w:t>
        </w:r>
        <w:r w:rsidR="00375566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375566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375566">
          <w:rPr>
            <w:rFonts w:ascii="Cambria"/>
            <w:b/>
            <w:color w:val="0A1D80"/>
            <w:w w:val="108"/>
            <w:sz w:val="20"/>
          </w:rPr>
          <w:t>s</w:t>
        </w:r>
      </w:hyperlink>
    </w:p>
    <w:p w14:paraId="0CB4A328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08E3F73F" w14:textId="77777777" w:rsidR="00D14BE0" w:rsidRDefault="00D14BE0">
      <w:pPr>
        <w:pStyle w:val="Textoindependiente"/>
        <w:spacing w:before="9"/>
        <w:rPr>
          <w:rFonts w:ascii="Cambria"/>
          <w:b/>
          <w:sz w:val="15"/>
        </w:rPr>
      </w:pPr>
    </w:p>
    <w:p w14:paraId="2C90EAD4" w14:textId="77777777" w:rsidR="00D14BE0" w:rsidRDefault="00375566">
      <w:pPr>
        <w:spacing w:before="119"/>
        <w:ind w:left="2609" w:right="3199"/>
        <w:jc w:val="center"/>
        <w:rPr>
          <w:rFonts w:ascii="Tahoma" w:hAnsi="Tahoma"/>
          <w:b/>
          <w:sz w:val="25"/>
        </w:rPr>
      </w:pPr>
      <w:r>
        <w:rPr>
          <w:rFonts w:ascii="Tahoma" w:hAnsi="Tahoma"/>
          <w:b/>
          <w:sz w:val="25"/>
        </w:rPr>
        <w:t>Colección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vídeos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sobre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cáncer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próstata</w:t>
      </w:r>
    </w:p>
    <w:p w14:paraId="4E8D90AB" w14:textId="77777777" w:rsidR="00D14BE0" w:rsidRDefault="00375566">
      <w:pPr>
        <w:pStyle w:val="Textoindependiente"/>
        <w:spacing w:before="8"/>
        <w:rPr>
          <w:rFonts w:ascii="Tahoma"/>
          <w:b/>
          <w:sz w:val="27"/>
        </w:rPr>
      </w:pPr>
      <w:r>
        <w:rPr>
          <w:noProof/>
          <w:lang w:val="ca-ES" w:eastAsia="ca-ES"/>
        </w:rPr>
        <w:drawing>
          <wp:anchor distT="0" distB="0" distL="0" distR="0" simplePos="0" relativeHeight="4" behindDoc="0" locked="0" layoutInCell="1" allowOverlap="1" wp14:anchorId="309319C1" wp14:editId="164FC3CD">
            <wp:simplePos x="0" y="0"/>
            <wp:positionH relativeFrom="page">
              <wp:posOffset>953845</wp:posOffset>
            </wp:positionH>
            <wp:positionV relativeFrom="paragraph">
              <wp:posOffset>237046</wp:posOffset>
            </wp:positionV>
            <wp:extent cx="5592469" cy="3395091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69" cy="339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3DF2B" w14:textId="77777777" w:rsidR="00D14BE0" w:rsidRDefault="00D14BE0">
      <w:pPr>
        <w:rPr>
          <w:rFonts w:ascii="Tahoma"/>
          <w:sz w:val="27"/>
        </w:rPr>
        <w:sectPr w:rsidR="00D14BE0">
          <w:type w:val="continuous"/>
          <w:pgSz w:w="11900" w:h="16850"/>
          <w:pgMar w:top="1280" w:right="0" w:bottom="480" w:left="440" w:header="708" w:footer="708" w:gutter="0"/>
          <w:cols w:space="708"/>
        </w:sectPr>
      </w:pPr>
    </w:p>
    <w:p w14:paraId="51C52F70" w14:textId="77777777" w:rsidR="00D14BE0" w:rsidRDefault="00D14BE0">
      <w:pPr>
        <w:pStyle w:val="Textoindependiente"/>
        <w:rPr>
          <w:rFonts w:ascii="Tahoma"/>
          <w:b/>
          <w:sz w:val="20"/>
        </w:rPr>
      </w:pPr>
    </w:p>
    <w:p w14:paraId="14B9CC15" w14:textId="77777777" w:rsidR="00D14BE0" w:rsidRDefault="00D14BE0">
      <w:pPr>
        <w:pStyle w:val="Textoindependiente"/>
        <w:rPr>
          <w:rFonts w:ascii="Tahoma"/>
          <w:b/>
          <w:sz w:val="20"/>
        </w:rPr>
      </w:pPr>
    </w:p>
    <w:p w14:paraId="36D706CA" w14:textId="77777777" w:rsidR="00D14BE0" w:rsidRDefault="00D14BE0">
      <w:pPr>
        <w:pStyle w:val="Textoindependiente"/>
        <w:rPr>
          <w:rFonts w:ascii="Tahoma"/>
          <w:b/>
          <w:sz w:val="20"/>
        </w:rPr>
      </w:pPr>
    </w:p>
    <w:p w14:paraId="722C3FF5" w14:textId="77777777" w:rsidR="00D14BE0" w:rsidRDefault="00D14BE0">
      <w:pPr>
        <w:pStyle w:val="Textoindependiente"/>
        <w:rPr>
          <w:rFonts w:ascii="Tahoma"/>
          <w:b/>
          <w:sz w:val="20"/>
        </w:rPr>
      </w:pPr>
    </w:p>
    <w:p w14:paraId="269E8C45" w14:textId="77777777" w:rsidR="00D14BE0" w:rsidRDefault="00D14BE0">
      <w:pPr>
        <w:pStyle w:val="Textoindependiente"/>
        <w:rPr>
          <w:rFonts w:ascii="Tahoma"/>
          <w:b/>
          <w:sz w:val="20"/>
        </w:rPr>
      </w:pPr>
    </w:p>
    <w:p w14:paraId="2B780D0F" w14:textId="77777777" w:rsidR="00D14BE0" w:rsidRDefault="00D14BE0">
      <w:pPr>
        <w:pStyle w:val="Textoindependiente"/>
        <w:spacing w:before="7"/>
        <w:rPr>
          <w:rFonts w:ascii="Tahoma"/>
          <w:b/>
          <w:sz w:val="17"/>
        </w:rPr>
      </w:pPr>
    </w:p>
    <w:p w14:paraId="3799B1B2" w14:textId="77777777" w:rsidR="00D14BE0" w:rsidRDefault="00375566">
      <w:pPr>
        <w:pStyle w:val="Textoindependiente"/>
        <w:ind w:left="4061"/>
        <w:rPr>
          <w:rFonts w:ascii="Tahoma"/>
          <w:sz w:val="20"/>
        </w:rPr>
      </w:pPr>
      <w:r>
        <w:rPr>
          <w:rFonts w:ascii="Tahoma"/>
          <w:noProof/>
          <w:sz w:val="20"/>
          <w:lang w:val="ca-ES" w:eastAsia="ca-ES"/>
        </w:rPr>
        <w:drawing>
          <wp:inline distT="0" distB="0" distL="0" distR="0" wp14:anchorId="0D175C47" wp14:editId="543BCA3C">
            <wp:extent cx="1531778" cy="121348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8" cy="121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2CAD0" w14:textId="77777777" w:rsidR="00D14BE0" w:rsidRDefault="00D14BE0">
      <w:pPr>
        <w:pStyle w:val="Textoindependiente"/>
        <w:spacing w:before="7"/>
        <w:rPr>
          <w:rFonts w:ascii="Tahoma"/>
          <w:b/>
        </w:rPr>
      </w:pPr>
    </w:p>
    <w:p w14:paraId="036B5C8A" w14:textId="77777777" w:rsidR="00D14BE0" w:rsidRDefault="00375566">
      <w:pPr>
        <w:pStyle w:val="Ttulo2"/>
        <w:spacing w:before="112" w:line="278" w:lineRule="auto"/>
        <w:ind w:left="3733" w:right="4627"/>
      </w:pPr>
      <w:r>
        <w:rPr>
          <w:color w:val="1B2F61"/>
          <w:w w:val="105"/>
        </w:rPr>
        <w:t xml:space="preserve">Directores: </w:t>
      </w:r>
      <w:proofErr w:type="spellStart"/>
      <w:r>
        <w:rPr>
          <w:color w:val="1B2F61"/>
          <w:w w:val="105"/>
        </w:rPr>
        <w:t>J.Estapé</w:t>
      </w:r>
      <w:proofErr w:type="spellEnd"/>
      <w:r>
        <w:rPr>
          <w:color w:val="1B2F61"/>
          <w:w w:val="105"/>
        </w:rPr>
        <w:t xml:space="preserve">, </w:t>
      </w:r>
      <w:proofErr w:type="spellStart"/>
      <w:r>
        <w:rPr>
          <w:color w:val="1B2F61"/>
          <w:w w:val="105"/>
        </w:rPr>
        <w:t>T.Estapé</w:t>
      </w:r>
      <w:proofErr w:type="spellEnd"/>
      <w:r>
        <w:rPr>
          <w:color w:val="1B2F61"/>
          <w:spacing w:val="-48"/>
          <w:w w:val="105"/>
        </w:rPr>
        <w:t xml:space="preserve"> </w:t>
      </w:r>
      <w:r>
        <w:rPr>
          <w:color w:val="1B2F61"/>
          <w:w w:val="105"/>
        </w:rPr>
        <w:t>Secretaria:</w:t>
      </w:r>
      <w:r>
        <w:rPr>
          <w:color w:val="1B2F61"/>
          <w:spacing w:val="5"/>
          <w:w w:val="105"/>
        </w:rPr>
        <w:t xml:space="preserve"> </w:t>
      </w:r>
      <w:proofErr w:type="spellStart"/>
      <w:r>
        <w:rPr>
          <w:color w:val="1B2F61"/>
          <w:w w:val="105"/>
        </w:rPr>
        <w:t>M.Soler</w:t>
      </w:r>
      <w:proofErr w:type="spellEnd"/>
    </w:p>
    <w:p w14:paraId="48C9DED8" w14:textId="77777777" w:rsidR="00D14BE0" w:rsidRDefault="00D14BE0">
      <w:pPr>
        <w:pStyle w:val="Textoindependiente"/>
        <w:spacing w:before="8"/>
        <w:rPr>
          <w:rFonts w:ascii="Cambria"/>
          <w:b/>
          <w:sz w:val="25"/>
        </w:rPr>
      </w:pPr>
    </w:p>
    <w:p w14:paraId="0376CD9A" w14:textId="77777777" w:rsidR="00D14BE0" w:rsidRDefault="00375566">
      <w:pPr>
        <w:ind w:left="2306" w:right="3199"/>
        <w:jc w:val="center"/>
        <w:rPr>
          <w:rFonts w:ascii="Cambria"/>
          <w:b/>
        </w:rPr>
      </w:pPr>
      <w:r>
        <w:rPr>
          <w:rFonts w:ascii="Cambria"/>
          <w:b/>
          <w:color w:val="1B2F61"/>
        </w:rPr>
        <w:t>Marc</w:t>
      </w:r>
      <w:r>
        <w:rPr>
          <w:rFonts w:ascii="Cambria"/>
          <w:b/>
          <w:color w:val="1B2F61"/>
          <w:spacing w:val="8"/>
        </w:rPr>
        <w:t xml:space="preserve"> </w:t>
      </w:r>
      <w:proofErr w:type="spellStart"/>
      <w:r>
        <w:rPr>
          <w:rFonts w:ascii="Cambria"/>
          <w:b/>
          <w:color w:val="1B2F61"/>
        </w:rPr>
        <w:t>Aureli</w:t>
      </w:r>
      <w:proofErr w:type="spellEnd"/>
      <w:r>
        <w:rPr>
          <w:rFonts w:ascii="Cambria"/>
          <w:b/>
          <w:color w:val="1B2F61"/>
        </w:rPr>
        <w:t>,</w:t>
      </w:r>
      <w:r>
        <w:rPr>
          <w:rFonts w:ascii="Cambria"/>
          <w:b/>
          <w:color w:val="1B2F61"/>
          <w:spacing w:val="9"/>
        </w:rPr>
        <w:t xml:space="preserve"> </w:t>
      </w:r>
      <w:r>
        <w:rPr>
          <w:rFonts w:ascii="Cambria"/>
          <w:b/>
          <w:color w:val="1B2F61"/>
        </w:rPr>
        <w:t>14.</w:t>
      </w:r>
    </w:p>
    <w:p w14:paraId="7FBA4B35" w14:textId="77777777" w:rsidR="00D14BE0" w:rsidRDefault="00375566">
      <w:pPr>
        <w:pStyle w:val="Ttulo2"/>
      </w:pPr>
      <w:r>
        <w:rPr>
          <w:color w:val="1B2F61"/>
          <w:w w:val="105"/>
        </w:rPr>
        <w:t>08006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-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Barcelona</w:t>
      </w:r>
    </w:p>
    <w:p w14:paraId="28E42E49" w14:textId="77777777" w:rsidR="00D14BE0" w:rsidRDefault="00375566">
      <w:pPr>
        <w:spacing w:before="42"/>
        <w:ind w:left="2306" w:right="3199"/>
        <w:jc w:val="center"/>
        <w:rPr>
          <w:rFonts w:ascii="Cambria"/>
          <w:b/>
        </w:rPr>
      </w:pPr>
      <w:r>
        <w:rPr>
          <w:rFonts w:ascii="Cambria"/>
          <w:b/>
          <w:color w:val="1B2F61"/>
          <w:w w:val="95"/>
        </w:rPr>
        <w:t>Telf.</w:t>
      </w:r>
      <w:r>
        <w:rPr>
          <w:rFonts w:ascii="Cambria"/>
          <w:b/>
          <w:color w:val="1B2F61"/>
          <w:spacing w:val="-4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93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217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82</w:t>
      </w:r>
    </w:p>
    <w:p w14:paraId="54D06E13" w14:textId="77777777" w:rsidR="00D14BE0" w:rsidRDefault="00375566">
      <w:pPr>
        <w:pStyle w:val="Ttulo2"/>
        <w:spacing w:line="278" w:lineRule="auto"/>
        <w:ind w:left="3733" w:right="4627"/>
      </w:pPr>
      <w:r>
        <w:rPr>
          <w:color w:val="1B2F61"/>
        </w:rPr>
        <w:t>Email:</w:t>
      </w:r>
      <w:r>
        <w:rPr>
          <w:color w:val="1B2F61"/>
          <w:spacing w:val="1"/>
        </w:rPr>
        <w:t xml:space="preserve"> </w:t>
      </w:r>
      <w:hyperlink r:id="rId27">
        <w:r>
          <w:rPr>
            <w:color w:val="1B2F61"/>
          </w:rPr>
          <w:t>fefoc@fefoc.org</w:t>
        </w:r>
      </w:hyperlink>
      <w:r>
        <w:rPr>
          <w:color w:val="1B2F61"/>
          <w:spacing w:val="-46"/>
        </w:rPr>
        <w:t xml:space="preserve"> </w:t>
      </w:r>
      <w:hyperlink r:id="rId28">
        <w:r>
          <w:rPr>
            <w:color w:val="1B2F61"/>
            <w:w w:val="105"/>
          </w:rPr>
          <w:t>www.fefoc.org</w:t>
        </w:r>
      </w:hyperlink>
    </w:p>
    <w:p w14:paraId="5B1BBAA6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51D453C9" w14:textId="77777777" w:rsidR="00D14BE0" w:rsidRDefault="00D14BE0">
      <w:pPr>
        <w:pStyle w:val="Textoindependiente"/>
        <w:rPr>
          <w:rFonts w:ascii="Cambria"/>
          <w:b/>
          <w:sz w:val="20"/>
        </w:rPr>
      </w:pPr>
    </w:p>
    <w:p w14:paraId="599F2BEC" w14:textId="77777777" w:rsidR="00D14BE0" w:rsidRDefault="00D14BE0">
      <w:pPr>
        <w:pStyle w:val="Textoindependiente"/>
        <w:rPr>
          <w:rFonts w:ascii="Cambria"/>
          <w:b/>
          <w:sz w:val="25"/>
        </w:rPr>
      </w:pPr>
    </w:p>
    <w:p w14:paraId="4A64D7C6" w14:textId="77777777" w:rsidR="00D14BE0" w:rsidRDefault="00375566">
      <w:pPr>
        <w:ind w:left="1075"/>
        <w:rPr>
          <w:sz w:val="20"/>
        </w:rPr>
      </w:pPr>
      <w:r>
        <w:rPr>
          <w:color w:val="0A1D80"/>
          <w:w w:val="105"/>
          <w:sz w:val="20"/>
        </w:rPr>
        <w:t>Agradecemos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la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colaboración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de:</w:t>
      </w:r>
    </w:p>
    <w:p w14:paraId="19B69502" w14:textId="77777777" w:rsidR="00D14BE0" w:rsidRDefault="00D14BE0">
      <w:pPr>
        <w:pStyle w:val="Textoindependiente"/>
        <w:rPr>
          <w:sz w:val="20"/>
        </w:rPr>
      </w:pPr>
    </w:p>
    <w:p w14:paraId="0C7F2B8C" w14:textId="77777777" w:rsidR="00D14BE0" w:rsidRDefault="00D14BE0">
      <w:pPr>
        <w:pStyle w:val="Textoindependiente"/>
        <w:rPr>
          <w:sz w:val="20"/>
        </w:rPr>
      </w:pPr>
    </w:p>
    <w:p w14:paraId="05B647B8" w14:textId="77777777" w:rsidR="00D14BE0" w:rsidRDefault="00375566">
      <w:pPr>
        <w:pStyle w:val="Textoindependiente"/>
        <w:spacing w:before="7"/>
        <w:rPr>
          <w:sz w:val="14"/>
        </w:rPr>
      </w:pPr>
      <w:r>
        <w:rPr>
          <w:noProof/>
          <w:lang w:val="ca-ES" w:eastAsia="ca-ES"/>
        </w:rPr>
        <w:drawing>
          <wp:anchor distT="0" distB="0" distL="0" distR="0" simplePos="0" relativeHeight="6" behindDoc="0" locked="0" layoutInCell="1" allowOverlap="1" wp14:anchorId="14CA53B7" wp14:editId="30FA46E2">
            <wp:simplePos x="0" y="0"/>
            <wp:positionH relativeFrom="page">
              <wp:posOffset>781332</wp:posOffset>
            </wp:positionH>
            <wp:positionV relativeFrom="paragraph">
              <wp:posOffset>130225</wp:posOffset>
            </wp:positionV>
            <wp:extent cx="2027849" cy="938117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849" cy="93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7" behindDoc="0" locked="0" layoutInCell="1" allowOverlap="1" wp14:anchorId="0C7E16CF" wp14:editId="5C3DBA58">
            <wp:simplePos x="0" y="0"/>
            <wp:positionH relativeFrom="page">
              <wp:posOffset>3559122</wp:posOffset>
            </wp:positionH>
            <wp:positionV relativeFrom="paragraph">
              <wp:posOffset>300785</wp:posOffset>
            </wp:positionV>
            <wp:extent cx="1544938" cy="648462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938" cy="64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8" behindDoc="0" locked="0" layoutInCell="1" allowOverlap="1" wp14:anchorId="4722B62F" wp14:editId="19B3F85A">
            <wp:simplePos x="0" y="0"/>
            <wp:positionH relativeFrom="page">
              <wp:posOffset>5815550</wp:posOffset>
            </wp:positionH>
            <wp:positionV relativeFrom="paragraph">
              <wp:posOffset>130225</wp:posOffset>
            </wp:positionV>
            <wp:extent cx="996810" cy="912113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810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A179D" w14:textId="77777777" w:rsidR="00D14BE0" w:rsidRDefault="00D14BE0">
      <w:pPr>
        <w:pStyle w:val="Textoindependiente"/>
        <w:rPr>
          <w:sz w:val="20"/>
        </w:rPr>
      </w:pPr>
    </w:p>
    <w:p w14:paraId="7B98BD98" w14:textId="77777777" w:rsidR="00D14BE0" w:rsidRDefault="00375566">
      <w:pPr>
        <w:pStyle w:val="Textoindependiente"/>
        <w:spacing w:before="5"/>
        <w:rPr>
          <w:sz w:val="28"/>
        </w:rPr>
      </w:pPr>
      <w:r>
        <w:rPr>
          <w:noProof/>
          <w:lang w:val="ca-ES" w:eastAsia="ca-ES"/>
        </w:rPr>
        <w:drawing>
          <wp:anchor distT="0" distB="0" distL="0" distR="0" simplePos="0" relativeHeight="9" behindDoc="0" locked="0" layoutInCell="1" allowOverlap="1" wp14:anchorId="284B4EEB" wp14:editId="6C1F4604">
            <wp:simplePos x="0" y="0"/>
            <wp:positionH relativeFrom="page">
              <wp:posOffset>1031124</wp:posOffset>
            </wp:positionH>
            <wp:positionV relativeFrom="paragraph">
              <wp:posOffset>230295</wp:posOffset>
            </wp:positionV>
            <wp:extent cx="1111740" cy="515112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74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0" behindDoc="0" locked="0" layoutInCell="1" allowOverlap="1" wp14:anchorId="06CDED96" wp14:editId="252036C9">
            <wp:simplePos x="0" y="0"/>
            <wp:positionH relativeFrom="page">
              <wp:posOffset>3107405</wp:posOffset>
            </wp:positionH>
            <wp:positionV relativeFrom="paragraph">
              <wp:posOffset>286353</wp:posOffset>
            </wp:positionV>
            <wp:extent cx="1421535" cy="56388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53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1" behindDoc="0" locked="0" layoutInCell="1" allowOverlap="1" wp14:anchorId="5FE285B3" wp14:editId="10300536">
            <wp:simplePos x="0" y="0"/>
            <wp:positionH relativeFrom="page">
              <wp:posOffset>5522035</wp:posOffset>
            </wp:positionH>
            <wp:positionV relativeFrom="paragraph">
              <wp:posOffset>342885</wp:posOffset>
            </wp:positionV>
            <wp:extent cx="1321831" cy="302133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831" cy="30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E6F13" w14:textId="77777777" w:rsidR="00D14BE0" w:rsidRDefault="00D14BE0">
      <w:pPr>
        <w:pStyle w:val="Textoindependiente"/>
        <w:rPr>
          <w:sz w:val="20"/>
        </w:rPr>
      </w:pPr>
    </w:p>
    <w:p w14:paraId="17E7F350" w14:textId="77777777" w:rsidR="00D14BE0" w:rsidRDefault="00375566">
      <w:pPr>
        <w:pStyle w:val="Textoindependiente"/>
        <w:spacing w:before="2"/>
        <w:rPr>
          <w:sz w:val="25"/>
        </w:rPr>
      </w:pPr>
      <w:r>
        <w:rPr>
          <w:noProof/>
          <w:lang w:val="ca-ES" w:eastAsia="ca-ES"/>
        </w:rPr>
        <w:drawing>
          <wp:anchor distT="0" distB="0" distL="0" distR="0" simplePos="0" relativeHeight="12" behindDoc="0" locked="0" layoutInCell="1" allowOverlap="1" wp14:anchorId="1D44B2A6" wp14:editId="6F864F76">
            <wp:simplePos x="0" y="0"/>
            <wp:positionH relativeFrom="page">
              <wp:posOffset>2644410</wp:posOffset>
            </wp:positionH>
            <wp:positionV relativeFrom="paragraph">
              <wp:posOffset>206703</wp:posOffset>
            </wp:positionV>
            <wp:extent cx="2611630" cy="440055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6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DFB83" w14:textId="77777777" w:rsidR="00D14BE0" w:rsidRDefault="00D14BE0">
      <w:pPr>
        <w:pStyle w:val="Textoindependiente"/>
        <w:rPr>
          <w:sz w:val="20"/>
        </w:rPr>
      </w:pPr>
    </w:p>
    <w:p w14:paraId="6E5693F3" w14:textId="77777777" w:rsidR="00D14BE0" w:rsidRDefault="00375566">
      <w:pPr>
        <w:spacing w:before="297"/>
        <w:ind w:left="2609" w:right="2951"/>
        <w:jc w:val="center"/>
        <w:rPr>
          <w:rFonts w:ascii="Tahoma"/>
          <w:sz w:val="31"/>
        </w:rPr>
      </w:pPr>
      <w:r>
        <w:rPr>
          <w:rFonts w:ascii="Tahoma"/>
          <w:color w:val="FFBD58"/>
          <w:sz w:val="31"/>
        </w:rPr>
        <w:t>***************************</w:t>
      </w:r>
    </w:p>
    <w:p w14:paraId="0A76B66F" w14:textId="77777777" w:rsidR="00D14BE0" w:rsidRDefault="00375566">
      <w:pPr>
        <w:spacing w:before="226"/>
        <w:ind w:left="2609" w:right="2951"/>
        <w:jc w:val="center"/>
        <w:rPr>
          <w:sz w:val="20"/>
        </w:rPr>
      </w:pPr>
      <w:r>
        <w:rPr>
          <w:color w:val="0A1D80"/>
          <w:sz w:val="20"/>
        </w:rPr>
        <w:t>FEFOF</w:t>
      </w:r>
      <w:r>
        <w:rPr>
          <w:color w:val="0A1D80"/>
          <w:spacing w:val="11"/>
          <w:sz w:val="20"/>
        </w:rPr>
        <w:t xml:space="preserve"> </w:t>
      </w:r>
      <w:r>
        <w:rPr>
          <w:color w:val="0A1D80"/>
          <w:sz w:val="20"/>
        </w:rPr>
        <w:t>pertenece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a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EUROPA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UOMO</w:t>
      </w:r>
      <w:r>
        <w:rPr>
          <w:color w:val="0A1D80"/>
          <w:spacing w:val="11"/>
          <w:sz w:val="20"/>
        </w:rPr>
        <w:t xml:space="preserve"> </w:t>
      </w:r>
      <w:r>
        <w:rPr>
          <w:color w:val="0A1D80"/>
          <w:sz w:val="20"/>
        </w:rPr>
        <w:t>desde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2004</w:t>
      </w:r>
    </w:p>
    <w:p w14:paraId="07417C32" w14:textId="77777777" w:rsidR="00D14BE0" w:rsidRDefault="00375566">
      <w:pPr>
        <w:pStyle w:val="Textoindependiente"/>
        <w:rPr>
          <w:sz w:val="15"/>
        </w:rPr>
      </w:pPr>
      <w:r>
        <w:rPr>
          <w:noProof/>
          <w:lang w:val="ca-ES" w:eastAsia="ca-ES"/>
        </w:rPr>
        <w:drawing>
          <wp:anchor distT="0" distB="0" distL="0" distR="0" simplePos="0" relativeHeight="13" behindDoc="0" locked="0" layoutInCell="1" allowOverlap="1" wp14:anchorId="0EA354CF" wp14:editId="2AF95541">
            <wp:simplePos x="0" y="0"/>
            <wp:positionH relativeFrom="page">
              <wp:posOffset>2508312</wp:posOffset>
            </wp:positionH>
            <wp:positionV relativeFrom="paragraph">
              <wp:posOffset>133111</wp:posOffset>
            </wp:positionV>
            <wp:extent cx="2628025" cy="571500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4BE0">
      <w:pgSz w:w="11900" w:h="16850"/>
      <w:pgMar w:top="1280" w:right="0" w:bottom="380" w:left="440" w:header="495" w:footer="1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C1FBA" w14:textId="77777777" w:rsidR="00674CAA" w:rsidRDefault="00674CAA">
      <w:r>
        <w:separator/>
      </w:r>
    </w:p>
  </w:endnote>
  <w:endnote w:type="continuationSeparator" w:id="0">
    <w:p w14:paraId="46671BE3" w14:textId="77777777" w:rsidR="00674CAA" w:rsidRDefault="006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19B6" w14:textId="77777777" w:rsidR="00D14BE0" w:rsidRDefault="008F75F7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7FF8F966" wp14:editId="0D84BB6A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3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A3EBF" w14:textId="77777777" w:rsidR="00D14BE0" w:rsidRDefault="00375566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4D52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8F96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563.55pt;margin-top:816.45pt;width:10.45pt;height:10.95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1RJsQ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" filled="f" stroked="f">
              <v:textbox inset="0,0,0,0">
                <w:txbxContent>
                  <w:p w14:paraId="7D5A3EBF" w14:textId="77777777" w:rsidR="00D14BE0" w:rsidRDefault="00375566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4D52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6291A" w14:textId="77777777" w:rsidR="00D14BE0" w:rsidRDefault="008F75F7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9216" behindDoc="1" locked="0" layoutInCell="1" allowOverlap="1" wp14:anchorId="764B3BE5" wp14:editId="3F45AC8A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B166E" w14:textId="77777777" w:rsidR="00D14BE0" w:rsidRDefault="00375566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4D52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B3BE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563.55pt;margin-top:816.45pt;width:10.45pt;height:10.95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qX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" filled="f" stroked="f">
              <v:textbox inset="0,0,0,0">
                <w:txbxContent>
                  <w:p w14:paraId="19AB166E" w14:textId="77777777" w:rsidR="00D14BE0" w:rsidRDefault="00375566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4D52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301C7" w14:textId="77777777" w:rsidR="00D14BE0" w:rsidRDefault="008F75F7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1264" behindDoc="1" locked="0" layoutInCell="1" allowOverlap="1" wp14:anchorId="40B94F1E" wp14:editId="201CFB2E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B38EF" w14:textId="77777777" w:rsidR="00D14BE0" w:rsidRDefault="00375566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4D52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94F1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566.55pt;margin-top:821.7pt;width:10.45pt;height:10.9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tRrwIAALA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" filled="f" stroked="f">
              <v:textbox inset="0,0,0,0">
                <w:txbxContent>
                  <w:p w14:paraId="382B38EF" w14:textId="77777777" w:rsidR="00D14BE0" w:rsidRDefault="00375566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4D52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F54B5" w14:textId="77777777" w:rsidR="00D14BE0" w:rsidRDefault="008F75F7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49E92EE7" wp14:editId="11B93CF8">
              <wp:simplePos x="0" y="0"/>
              <wp:positionH relativeFrom="page">
                <wp:posOffset>7220585</wp:posOffset>
              </wp:positionH>
              <wp:positionV relativeFrom="page">
                <wp:posOffset>10435590</wp:posOffset>
              </wp:positionV>
              <wp:extent cx="81915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3ABEC" w14:textId="77777777" w:rsidR="00D14BE0" w:rsidRDefault="00375566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9E92E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568.55pt;margin-top:821.7pt;width:6.45pt;height:10.95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" filled="f" stroked="f">
              <v:textbox inset="0,0,0,0">
                <w:txbxContent>
                  <w:p w14:paraId="4083ABEC" w14:textId="77777777" w:rsidR="00D14BE0" w:rsidRDefault="00375566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E9232" w14:textId="77777777" w:rsidR="00D14BE0" w:rsidRDefault="008F75F7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6BADEBB5" wp14:editId="0A387465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AC8C7" w14:textId="77777777" w:rsidR="00D14BE0" w:rsidRDefault="00375566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4D52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DEB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66.55pt;margin-top:821.7pt;width:10.45pt;height:10.9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8gsA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" filled="f" stroked="f">
              <v:textbox inset="0,0,0,0">
                <w:txbxContent>
                  <w:p w14:paraId="09DAC8C7" w14:textId="77777777" w:rsidR="00D14BE0" w:rsidRDefault="00375566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4D52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C4FFB" w14:textId="77777777" w:rsidR="00674CAA" w:rsidRDefault="00674CAA">
      <w:r>
        <w:separator/>
      </w:r>
    </w:p>
  </w:footnote>
  <w:footnote w:type="continuationSeparator" w:id="0">
    <w:p w14:paraId="1143A2C7" w14:textId="77777777" w:rsidR="00674CAA" w:rsidRDefault="00674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4A916" w14:textId="77777777" w:rsidR="00D14BE0" w:rsidRDefault="008F75F7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5632" behindDoc="1" locked="0" layoutInCell="1" allowOverlap="1" wp14:anchorId="157B7A71" wp14:editId="3D150503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35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C5D0DCD" id="Rectangle 20" o:spid="_x0000_s1026" style="position:absolute;margin-left:26.25pt;margin-top:22pt;width:540.3pt;height:34.45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6A6E1443" wp14:editId="1C0C35D1">
              <wp:simplePos x="0" y="0"/>
              <wp:positionH relativeFrom="page">
                <wp:posOffset>466725</wp:posOffset>
              </wp:positionH>
              <wp:positionV relativeFrom="page">
                <wp:posOffset>476250</wp:posOffset>
              </wp:positionV>
              <wp:extent cx="806450" cy="168910"/>
              <wp:effectExtent l="0" t="0" r="0" b="0"/>
              <wp:wrapNone/>
              <wp:docPr id="3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60110" w14:textId="77777777" w:rsidR="00D14BE0" w:rsidRDefault="00375566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6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A6E144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6.75pt;margin-top:37.5pt;width:63.5pt;height:13.3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" filled="f" stroked="f">
              <v:textbox inset="0,0,0,0">
                <w:txbxContent>
                  <w:p w14:paraId="32D60110" w14:textId="77777777" w:rsidR="00D14BE0" w:rsidRDefault="00375566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6656" behindDoc="1" locked="0" layoutInCell="1" allowOverlap="1" wp14:anchorId="1B7966D9" wp14:editId="1B6B5718">
              <wp:simplePos x="0" y="0"/>
              <wp:positionH relativeFrom="page">
                <wp:posOffset>4723130</wp:posOffset>
              </wp:positionH>
              <wp:positionV relativeFrom="page">
                <wp:posOffset>485140</wp:posOffset>
              </wp:positionV>
              <wp:extent cx="1750060" cy="171450"/>
              <wp:effectExtent l="0" t="0" r="0" b="0"/>
              <wp:wrapNone/>
              <wp:docPr id="3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06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AC593" w14:textId="77777777" w:rsidR="00D14BE0" w:rsidRDefault="00375566">
                          <w:pPr>
                            <w:spacing w:before="3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5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5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5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B7966D9" id="Text Box 18" o:spid="_x0000_s1027" type="#_x0000_t202" style="position:absolute;margin-left:371.9pt;margin-top:38.2pt;width:137.8pt;height:13.5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" filled="f" stroked="f">
              <v:textbox inset="0,0,0,0">
                <w:txbxContent>
                  <w:p w14:paraId="57EAC593" w14:textId="77777777" w:rsidR="00D14BE0" w:rsidRDefault="00375566">
                    <w:pPr>
                      <w:spacing w:before="35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FEFOC</w:t>
                    </w:r>
                    <w:r>
                      <w:rPr>
                        <w:color w:val="FFFFFF"/>
                        <w:spacing w:val="58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NEWSLETTER</w:t>
                    </w:r>
                    <w:r>
                      <w:rPr>
                        <w:color w:val="FFFFFF"/>
                        <w:spacing w:val="58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VOL</w:t>
                    </w:r>
                    <w:r>
                      <w:rPr>
                        <w:color w:val="FFFFFF"/>
                        <w:spacing w:val="59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432E" w14:textId="77777777" w:rsidR="00D14BE0" w:rsidRDefault="008F75F7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7680" behindDoc="1" locked="0" layoutInCell="1" allowOverlap="1" wp14:anchorId="381680A3" wp14:editId="5251D0B8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3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3FE2A3F" id="Rectangle 16" o:spid="_x0000_s1026" style="position:absolute;margin-left:26.25pt;margin-top:22pt;width:540.3pt;height:34.45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8192" behindDoc="1" locked="0" layoutInCell="1" allowOverlap="1" wp14:anchorId="27C10514" wp14:editId="32EC88C3">
              <wp:simplePos x="0" y="0"/>
              <wp:positionH relativeFrom="page">
                <wp:posOffset>466725</wp:posOffset>
              </wp:positionH>
              <wp:positionV relativeFrom="page">
                <wp:posOffset>384175</wp:posOffset>
              </wp:positionV>
              <wp:extent cx="806450" cy="168910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774CD" w14:textId="77777777" w:rsidR="00D14BE0" w:rsidRDefault="00375566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6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7C1051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36.75pt;margin-top:30.25pt;width:63.5pt;height:13.3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" filled="f" stroked="f">
              <v:textbox inset="0,0,0,0">
                <w:txbxContent>
                  <w:p w14:paraId="75C774CD" w14:textId="77777777" w:rsidR="00D14BE0" w:rsidRDefault="00375566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8704" behindDoc="1" locked="0" layoutInCell="1" allowOverlap="1" wp14:anchorId="37477908" wp14:editId="4BFAF9BA">
              <wp:simplePos x="0" y="0"/>
              <wp:positionH relativeFrom="page">
                <wp:posOffset>4993640</wp:posOffset>
              </wp:positionH>
              <wp:positionV relativeFrom="page">
                <wp:posOffset>385445</wp:posOffset>
              </wp:positionV>
              <wp:extent cx="1915795" cy="16891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3CACD" w14:textId="77777777" w:rsidR="00D14BE0" w:rsidRDefault="00375566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7477908" id="Text Box 14" o:spid="_x0000_s1030" type="#_x0000_t202" style="position:absolute;margin-left:393.2pt;margin-top:30.35pt;width:150.85pt;height:13.3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" filled="f" stroked="f">
              <v:textbox inset="0,0,0,0">
                <w:txbxContent>
                  <w:p w14:paraId="3D93CACD" w14:textId="77777777" w:rsidR="00D14BE0" w:rsidRDefault="00375566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D6E2C" w14:textId="77777777" w:rsidR="00D14BE0" w:rsidRDefault="008F75F7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69728" behindDoc="1" locked="0" layoutInCell="1" allowOverlap="1" wp14:anchorId="6EF8F6C8" wp14:editId="60204FE3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61810" cy="447040"/>
              <wp:effectExtent l="0" t="0" r="0" b="0"/>
              <wp:wrapNone/>
              <wp:docPr id="2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C25996C" id="Rectangle 12" o:spid="_x0000_s1026" style="position:absolute;margin-left:27.75pt;margin-top:24.75pt;width:540.3pt;height:35.2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0240" behindDoc="1" locked="0" layoutInCell="1" allowOverlap="1" wp14:anchorId="52A5B3C5" wp14:editId="39EE7385">
              <wp:simplePos x="0" y="0"/>
              <wp:positionH relativeFrom="page">
                <wp:posOffset>501015</wp:posOffset>
              </wp:positionH>
              <wp:positionV relativeFrom="page">
                <wp:posOffset>448945</wp:posOffset>
              </wp:positionV>
              <wp:extent cx="806450" cy="16891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D0933" w14:textId="77777777" w:rsidR="00D14BE0" w:rsidRDefault="00375566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6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2A5B3C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39.45pt;margin-top:35.35pt;width:63.5pt;height:13.3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" filled="f" stroked="f">
              <v:textbox inset="0,0,0,0">
                <w:txbxContent>
                  <w:p w14:paraId="2DED0933" w14:textId="77777777" w:rsidR="00D14BE0" w:rsidRDefault="00375566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0BD27ED3" wp14:editId="25581F66">
              <wp:simplePos x="0" y="0"/>
              <wp:positionH relativeFrom="page">
                <wp:posOffset>5043170</wp:posOffset>
              </wp:positionH>
              <wp:positionV relativeFrom="page">
                <wp:posOffset>448945</wp:posOffset>
              </wp:positionV>
              <wp:extent cx="1915795" cy="16891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3C0E4" w14:textId="77777777" w:rsidR="00D14BE0" w:rsidRDefault="00375566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BD27ED3" id="Text Box 10" o:spid="_x0000_s1033" type="#_x0000_t202" style="position:absolute;margin-left:397.1pt;margin-top:35.35pt;width:150.85pt;height:13.3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" filled="f" stroked="f">
              <v:textbox inset="0,0,0,0">
                <w:txbxContent>
                  <w:p w14:paraId="41D3C0E4" w14:textId="77777777" w:rsidR="00D14BE0" w:rsidRDefault="00375566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484F4" w14:textId="77777777" w:rsidR="00D14BE0" w:rsidRDefault="008F75F7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1776" behindDoc="1" locked="0" layoutInCell="1" allowOverlap="1" wp14:anchorId="12DCDFEB" wp14:editId="3E86E36F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61810" cy="44704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DBD5389" id="Rectangle 8" o:spid="_x0000_s1026" style="position:absolute;margin-left:27.75pt;margin-top:24.75pt;width:540.3pt;height:35.2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2288" behindDoc="1" locked="0" layoutInCell="1" allowOverlap="1" wp14:anchorId="57CFE17B" wp14:editId="5D0A0273">
              <wp:simplePos x="0" y="0"/>
              <wp:positionH relativeFrom="page">
                <wp:posOffset>4896485</wp:posOffset>
              </wp:positionH>
              <wp:positionV relativeFrom="page">
                <wp:posOffset>445770</wp:posOffset>
              </wp:positionV>
              <wp:extent cx="1913890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8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60CAB" w14:textId="77777777" w:rsidR="00D14BE0" w:rsidRDefault="00375566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7CFE1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385.55pt;margin-top:35.1pt;width:150.7pt;height:13.3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" filled="f" stroked="f">
              <v:textbox inset="0,0,0,0">
                <w:txbxContent>
                  <w:p w14:paraId="7EB60CAB" w14:textId="77777777" w:rsidR="00D14BE0" w:rsidRDefault="00375566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2800" behindDoc="1" locked="0" layoutInCell="1" allowOverlap="1" wp14:anchorId="640CDCA7" wp14:editId="5C79DB91">
              <wp:simplePos x="0" y="0"/>
              <wp:positionH relativeFrom="page">
                <wp:posOffset>556895</wp:posOffset>
              </wp:positionH>
              <wp:positionV relativeFrom="page">
                <wp:posOffset>461645</wp:posOffset>
              </wp:positionV>
              <wp:extent cx="806450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84D63" w14:textId="77777777" w:rsidR="00D14BE0" w:rsidRDefault="00375566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6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640CDCA7" id="Text Box 6" o:spid="_x0000_s1036" type="#_x0000_t202" style="position:absolute;margin-left:43.85pt;margin-top:36.35pt;width:63.5pt;height:13.3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" filled="f" stroked="f">
              <v:textbox inset="0,0,0,0">
                <w:txbxContent>
                  <w:p w14:paraId="0BB84D63" w14:textId="77777777" w:rsidR="00D14BE0" w:rsidRDefault="00375566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A65A4" w14:textId="77777777" w:rsidR="00D14BE0" w:rsidRDefault="008F75F7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3824" behindDoc="1" locked="0" layoutInCell="1" allowOverlap="1" wp14:anchorId="0A64C2E6" wp14:editId="5695ABFF">
              <wp:simplePos x="0" y="0"/>
              <wp:positionH relativeFrom="page">
                <wp:posOffset>340360</wp:posOffset>
              </wp:positionH>
              <wp:positionV relativeFrom="page">
                <wp:posOffset>314325</wp:posOffset>
              </wp:positionV>
              <wp:extent cx="6871335" cy="44704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1335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DC42982" id="Rectangle 4" o:spid="_x0000_s1026" style="position:absolute;margin-left:26.8pt;margin-top:24.75pt;width:541.05pt;height:35.2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4336" behindDoc="1" locked="0" layoutInCell="1" allowOverlap="1" wp14:anchorId="46F4498D" wp14:editId="24B67FFD">
              <wp:simplePos x="0" y="0"/>
              <wp:positionH relativeFrom="page">
                <wp:posOffset>5031105</wp:posOffset>
              </wp:positionH>
              <wp:positionV relativeFrom="page">
                <wp:posOffset>434340</wp:posOffset>
              </wp:positionV>
              <wp:extent cx="1913890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8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664D8" w14:textId="77777777" w:rsidR="00D14BE0" w:rsidRDefault="00375566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6F449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96.15pt;margin-top:34.2pt;width:150.7pt;height:13.3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" filled="f" stroked="f">
              <v:textbox inset="0,0,0,0">
                <w:txbxContent>
                  <w:p w14:paraId="170664D8" w14:textId="77777777" w:rsidR="00D14BE0" w:rsidRDefault="00375566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0858D79E" wp14:editId="53547F8B">
              <wp:simplePos x="0" y="0"/>
              <wp:positionH relativeFrom="page">
                <wp:posOffset>591820</wp:posOffset>
              </wp:positionH>
              <wp:positionV relativeFrom="page">
                <wp:posOffset>445770</wp:posOffset>
              </wp:positionV>
              <wp:extent cx="806450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5F110" w14:textId="77777777" w:rsidR="00D14BE0" w:rsidRDefault="00375566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6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858D79E" id="Text Box 2" o:spid="_x0000_s1039" type="#_x0000_t202" style="position:absolute;margin-left:46.6pt;margin-top:35.1pt;width:63.5pt;height:13.3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" filled="f" stroked="f">
              <v:textbox inset="0,0,0,0">
                <w:txbxContent>
                  <w:p w14:paraId="1205F110" w14:textId="77777777" w:rsidR="00D14BE0" w:rsidRDefault="00375566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28B"/>
    <w:multiLevelType w:val="hybridMultilevel"/>
    <w:tmpl w:val="2B4EDD26"/>
    <w:lvl w:ilvl="0" w:tplc="8F24DA64">
      <w:start w:val="1"/>
      <w:numFmt w:val="decimal"/>
      <w:lvlText w:val="%1."/>
      <w:lvlJc w:val="left"/>
      <w:pPr>
        <w:ind w:left="858" w:hanging="156"/>
        <w:jc w:val="right"/>
      </w:pPr>
      <w:rPr>
        <w:rFonts w:hint="default"/>
        <w:spacing w:val="-1"/>
        <w:w w:val="84"/>
        <w:lang w:val="es-ES" w:eastAsia="en-US" w:bidi="ar-SA"/>
      </w:rPr>
    </w:lvl>
    <w:lvl w:ilvl="1" w:tplc="EFE251F2">
      <w:numFmt w:val="bullet"/>
      <w:lvlText w:val="•"/>
      <w:lvlJc w:val="left"/>
      <w:pPr>
        <w:ind w:left="1322" w:hanging="156"/>
      </w:pPr>
      <w:rPr>
        <w:rFonts w:hint="default"/>
        <w:lang w:val="es-ES" w:eastAsia="en-US" w:bidi="ar-SA"/>
      </w:rPr>
    </w:lvl>
    <w:lvl w:ilvl="2" w:tplc="25FC8B10">
      <w:numFmt w:val="bullet"/>
      <w:lvlText w:val="•"/>
      <w:lvlJc w:val="left"/>
      <w:pPr>
        <w:ind w:left="1785" w:hanging="156"/>
      </w:pPr>
      <w:rPr>
        <w:rFonts w:hint="default"/>
        <w:lang w:val="es-ES" w:eastAsia="en-US" w:bidi="ar-SA"/>
      </w:rPr>
    </w:lvl>
    <w:lvl w:ilvl="3" w:tplc="835A8218">
      <w:numFmt w:val="bullet"/>
      <w:lvlText w:val="•"/>
      <w:lvlJc w:val="left"/>
      <w:pPr>
        <w:ind w:left="2248" w:hanging="156"/>
      </w:pPr>
      <w:rPr>
        <w:rFonts w:hint="default"/>
        <w:lang w:val="es-ES" w:eastAsia="en-US" w:bidi="ar-SA"/>
      </w:rPr>
    </w:lvl>
    <w:lvl w:ilvl="4" w:tplc="54D85284">
      <w:numFmt w:val="bullet"/>
      <w:lvlText w:val="•"/>
      <w:lvlJc w:val="left"/>
      <w:pPr>
        <w:ind w:left="2710" w:hanging="156"/>
      </w:pPr>
      <w:rPr>
        <w:rFonts w:hint="default"/>
        <w:lang w:val="es-ES" w:eastAsia="en-US" w:bidi="ar-SA"/>
      </w:rPr>
    </w:lvl>
    <w:lvl w:ilvl="5" w:tplc="203057EE">
      <w:numFmt w:val="bullet"/>
      <w:lvlText w:val="•"/>
      <w:lvlJc w:val="left"/>
      <w:pPr>
        <w:ind w:left="3173" w:hanging="156"/>
      </w:pPr>
      <w:rPr>
        <w:rFonts w:hint="default"/>
        <w:lang w:val="es-ES" w:eastAsia="en-US" w:bidi="ar-SA"/>
      </w:rPr>
    </w:lvl>
    <w:lvl w:ilvl="6" w:tplc="D00A99C8">
      <w:numFmt w:val="bullet"/>
      <w:lvlText w:val="•"/>
      <w:lvlJc w:val="left"/>
      <w:pPr>
        <w:ind w:left="3636" w:hanging="156"/>
      </w:pPr>
      <w:rPr>
        <w:rFonts w:hint="default"/>
        <w:lang w:val="es-ES" w:eastAsia="en-US" w:bidi="ar-SA"/>
      </w:rPr>
    </w:lvl>
    <w:lvl w:ilvl="7" w:tplc="3980330A">
      <w:numFmt w:val="bullet"/>
      <w:lvlText w:val="•"/>
      <w:lvlJc w:val="left"/>
      <w:pPr>
        <w:ind w:left="4099" w:hanging="156"/>
      </w:pPr>
      <w:rPr>
        <w:rFonts w:hint="default"/>
        <w:lang w:val="es-ES" w:eastAsia="en-US" w:bidi="ar-SA"/>
      </w:rPr>
    </w:lvl>
    <w:lvl w:ilvl="8" w:tplc="54EAF960">
      <w:numFmt w:val="bullet"/>
      <w:lvlText w:val="•"/>
      <w:lvlJc w:val="left"/>
      <w:pPr>
        <w:ind w:left="4561" w:hanging="15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E0"/>
    <w:rsid w:val="00073DD5"/>
    <w:rsid w:val="001624AA"/>
    <w:rsid w:val="001760B2"/>
    <w:rsid w:val="00187F04"/>
    <w:rsid w:val="00234F32"/>
    <w:rsid w:val="002602A9"/>
    <w:rsid w:val="00260D83"/>
    <w:rsid w:val="00375566"/>
    <w:rsid w:val="00392230"/>
    <w:rsid w:val="0044799F"/>
    <w:rsid w:val="004F4D52"/>
    <w:rsid w:val="00563133"/>
    <w:rsid w:val="00596B64"/>
    <w:rsid w:val="005B3DB5"/>
    <w:rsid w:val="005E521B"/>
    <w:rsid w:val="00674CAA"/>
    <w:rsid w:val="006C46C3"/>
    <w:rsid w:val="00785ACE"/>
    <w:rsid w:val="007D5C08"/>
    <w:rsid w:val="007E4FE6"/>
    <w:rsid w:val="008C4C5B"/>
    <w:rsid w:val="008E236F"/>
    <w:rsid w:val="008F75F7"/>
    <w:rsid w:val="00976B36"/>
    <w:rsid w:val="00A0392B"/>
    <w:rsid w:val="00A32D6B"/>
    <w:rsid w:val="00AB530B"/>
    <w:rsid w:val="00AE053A"/>
    <w:rsid w:val="00C11CC6"/>
    <w:rsid w:val="00CD67EB"/>
    <w:rsid w:val="00D14BE0"/>
    <w:rsid w:val="00D42B4A"/>
    <w:rsid w:val="00D5688C"/>
    <w:rsid w:val="00D627EF"/>
    <w:rsid w:val="00E84341"/>
    <w:rsid w:val="00F6055A"/>
    <w:rsid w:val="00F9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1C464"/>
  <w15:docId w15:val="{1A72D032-30C0-47B7-B7BD-B25F2708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1"/>
    <w:qFormat/>
    <w:pPr>
      <w:ind w:left="104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42"/>
      <w:ind w:left="2306" w:right="3199"/>
      <w:jc w:val="center"/>
      <w:outlineLvl w:val="1"/>
    </w:pPr>
    <w:rPr>
      <w:rFonts w:ascii="Cambria" w:eastAsia="Cambria" w:hAnsi="Cambria" w:cs="Cambr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144"/>
      <w:ind w:left="2007" w:right="2932" w:firstLine="531"/>
    </w:pPr>
    <w:rPr>
      <w:rFonts w:ascii="Cambria" w:eastAsia="Cambria" w:hAnsi="Cambria" w:cs="Cambria"/>
      <w:b/>
      <w:bCs/>
      <w:sz w:val="70"/>
      <w:szCs w:val="70"/>
    </w:rPr>
  </w:style>
  <w:style w:type="paragraph" w:styleId="Prrafodelista">
    <w:name w:val="List Paragraph"/>
    <w:basedOn w:val="Normal"/>
    <w:uiPriority w:val="1"/>
    <w:qFormat/>
    <w:pPr>
      <w:ind w:left="381" w:firstLine="17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3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5" Type="http://schemas.openxmlformats.org/officeDocument/2006/relationships/image" Target="media/image5.jpeg"/><Relationship Id="rId33" Type="http://schemas.openxmlformats.org/officeDocument/2006/relationships/image" Target="media/image11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youtube.com/channel/UCMOFY1FLcbVOCshefrj6mkQ/videos" TargetMode="External"/><Relationship Id="rId32" Type="http://schemas.openxmlformats.org/officeDocument/2006/relationships/image" Target="media/image10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www.fefoc.org/donaciones/" TargetMode="External"/><Relationship Id="rId28" Type="http://schemas.openxmlformats.org/officeDocument/2006/relationships/hyperlink" Target="http://www.fefoc.org/" TargetMode="External"/><Relationship Id="rId36" Type="http://schemas.openxmlformats.org/officeDocument/2006/relationships/image" Target="media/image14.jpeg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amazon.es/C%C3%81NCER-PR%C3%93STATA-HETEROS-GAYS-BISEXUALES-ebook/dp/B08QRZ3XNJ/ref%3Dsr_1_1?__mk_es_ES=%C3%85M%C3%85%C5%BD%C3%95%C3%91&amp;crid=1XUVW0UQ1NR7N&amp;keywords=cancer%2Bde%2Bprostata.%2Bjordi%2Bestape&amp;qid=1646068723&amp;sprefix=cancer%2Bde%2Bprostata.%2Bjordi%2Bestape%2Caps%2C109&amp;sr=8-1" TargetMode="External"/><Relationship Id="rId27" Type="http://schemas.openxmlformats.org/officeDocument/2006/relationships/hyperlink" Target="mailto:fefoc@fefoc.org" TargetMode="External"/><Relationship Id="rId30" Type="http://schemas.openxmlformats.org/officeDocument/2006/relationships/image" Target="media/image8.jpeg"/><Relationship Id="rId35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FB3D-1087-4AF0-87EF-26875AC3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CÁNCER DE ELLOS</vt:lpstr>
    </vt:vector>
  </TitlesOfParts>
  <Company/>
  <LinksUpToDate>false</LinksUpToDate>
  <CharactersWithSpaces>20921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CÁNCER DE ELLOS</dc:title>
  <dc:creator>FUNDACIÓN FEFOC</dc:creator>
  <cp:keywords>DAExABYzkWE,BACpcwdDasc</cp:keywords>
  <cp:lastModifiedBy>recepcio</cp:lastModifiedBy>
  <cp:revision>6</cp:revision>
  <dcterms:created xsi:type="dcterms:W3CDTF">2022-07-29T08:42:00Z</dcterms:created>
  <dcterms:modified xsi:type="dcterms:W3CDTF">2022-07-29T09:13:00Z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Canva</vt:lpwstr>
  </property>
  <property fmtid="{D5CDD505-2E9C-101B-9397-08002B2CF9AE}" pid="4" name="LastSaved">
    <vt:filetime>2022-07-29T00:00:00Z</vt:filetime>
  </property>
</Properties>
</file>