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86284" w14:textId="3DA98272" w:rsidR="00A439DB" w:rsidRDefault="00A439DB">
      <w:pPr>
        <w:pStyle w:val="BodyText"/>
        <w:rPr>
          <w:rFonts w:ascii="Times New Roman"/>
          <w:sz w:val="20"/>
        </w:rPr>
      </w:pPr>
    </w:p>
    <w:p w14:paraId="10D80D31" w14:textId="77777777" w:rsidR="00A439DB" w:rsidRDefault="00A439DB">
      <w:pPr>
        <w:pStyle w:val="BodyText"/>
        <w:rPr>
          <w:rFonts w:ascii="Times New Roman"/>
          <w:sz w:val="20"/>
        </w:rPr>
      </w:pPr>
    </w:p>
    <w:p w14:paraId="4B7EBCDC" w14:textId="77777777" w:rsidR="00A439DB" w:rsidRDefault="00A439DB">
      <w:pPr>
        <w:pStyle w:val="BodyText"/>
        <w:rPr>
          <w:rFonts w:ascii="Times New Roman"/>
          <w:sz w:val="20"/>
        </w:rPr>
      </w:pPr>
    </w:p>
    <w:p w14:paraId="58202D45" w14:textId="77777777" w:rsidR="00A439DB" w:rsidRDefault="00A439DB">
      <w:pPr>
        <w:pStyle w:val="BodyText"/>
        <w:rPr>
          <w:rFonts w:ascii="Times New Roman"/>
          <w:sz w:val="20"/>
        </w:rPr>
      </w:pPr>
    </w:p>
    <w:p w14:paraId="657598BD" w14:textId="77777777" w:rsidR="00A439DB" w:rsidRDefault="00A439DB">
      <w:pPr>
        <w:pStyle w:val="BodyText"/>
        <w:rPr>
          <w:rFonts w:ascii="Times New Roman"/>
          <w:sz w:val="20"/>
        </w:rPr>
      </w:pPr>
    </w:p>
    <w:p w14:paraId="6B718158" w14:textId="77777777" w:rsidR="00A439DB" w:rsidRDefault="00A439DB">
      <w:pPr>
        <w:pStyle w:val="BodyText"/>
        <w:rPr>
          <w:rFonts w:ascii="Times New Roman"/>
          <w:sz w:val="20"/>
        </w:rPr>
      </w:pPr>
    </w:p>
    <w:p w14:paraId="7C7C0261" w14:textId="77777777" w:rsidR="00A439DB" w:rsidRDefault="00A439DB">
      <w:pPr>
        <w:pStyle w:val="BodyText"/>
        <w:rPr>
          <w:rFonts w:ascii="Times New Roman"/>
          <w:sz w:val="20"/>
        </w:rPr>
      </w:pPr>
    </w:p>
    <w:p w14:paraId="3C74355B" w14:textId="77777777" w:rsidR="00A439DB" w:rsidRDefault="00A439DB">
      <w:pPr>
        <w:pStyle w:val="BodyText"/>
        <w:rPr>
          <w:rFonts w:ascii="Times New Roman"/>
          <w:sz w:val="20"/>
        </w:rPr>
      </w:pPr>
    </w:p>
    <w:p w14:paraId="512FB01C" w14:textId="77777777" w:rsidR="00A439DB" w:rsidRDefault="00A439DB">
      <w:pPr>
        <w:pStyle w:val="BodyText"/>
        <w:rPr>
          <w:rFonts w:ascii="Times New Roman"/>
          <w:sz w:val="20"/>
        </w:rPr>
      </w:pPr>
    </w:p>
    <w:p w14:paraId="2D840A06" w14:textId="77777777" w:rsidR="00A439DB" w:rsidRDefault="00A439DB">
      <w:pPr>
        <w:pStyle w:val="BodyText"/>
        <w:rPr>
          <w:rFonts w:ascii="Times New Roman"/>
          <w:sz w:val="20"/>
        </w:rPr>
      </w:pPr>
    </w:p>
    <w:p w14:paraId="3D815894" w14:textId="77777777" w:rsidR="00A439DB" w:rsidRDefault="00A439DB">
      <w:pPr>
        <w:pStyle w:val="BodyText"/>
        <w:spacing w:before="9"/>
        <w:rPr>
          <w:rFonts w:ascii="Times New Roman"/>
        </w:rPr>
      </w:pPr>
    </w:p>
    <w:p w14:paraId="262FFBC9" w14:textId="77777777" w:rsidR="00A439DB" w:rsidRDefault="00CD0520" w:rsidP="00720BCA">
      <w:pPr>
        <w:pStyle w:val="Title"/>
        <w:spacing w:line="336" w:lineRule="auto"/>
        <w:jc w:val="center"/>
      </w:pPr>
      <w:r>
        <w:rPr>
          <w:noProof/>
          <w:lang w:val="en" w:eastAsia="ca-ES"/>
        </w:rPr>
        <w:drawing>
          <wp:anchor distT="0" distB="0" distL="0" distR="0" simplePos="0" relativeHeight="15729152" behindDoc="0" locked="0" layoutInCell="1" allowOverlap="1" wp14:anchorId="0D9EDCA3" wp14:editId="228316A8">
            <wp:simplePos x="0" y="0"/>
            <wp:positionH relativeFrom="page">
              <wp:posOffset>3104290</wp:posOffset>
            </wp:positionH>
            <wp:positionV relativeFrom="paragraph">
              <wp:posOffset>-1620881</wp:posOffset>
            </wp:positionV>
            <wp:extent cx="1351414" cy="171240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351414" cy="1712408"/>
                    </a:xfrm>
                    <a:prstGeom prst="rect">
                      <a:avLst/>
                    </a:prstGeom>
                  </pic:spPr>
                </pic:pic>
              </a:graphicData>
            </a:graphic>
          </wp:anchor>
        </w:drawing>
      </w:r>
      <w:r>
        <w:rPr>
          <w:color w:val="1B2F61"/>
          <w:lang w:val="en"/>
        </w:rPr>
        <w:t>THEIR</w:t>
      </w:r>
      <w:r>
        <w:rPr>
          <w:color w:val="1B2F61"/>
          <w:w w:val="95"/>
          <w:lang w:val="en"/>
        </w:rPr>
        <w:t xml:space="preserve"> CANCER  GARDEN</w:t>
      </w:r>
    </w:p>
    <w:p w14:paraId="19DB1594" w14:textId="77777777" w:rsidR="00A439DB" w:rsidRDefault="00A439DB">
      <w:pPr>
        <w:spacing w:line="336" w:lineRule="auto"/>
        <w:sectPr w:rsidR="00A439DB">
          <w:headerReference w:type="default" r:id="rId9"/>
          <w:footerReference w:type="default" r:id="rId10"/>
          <w:type w:val="continuous"/>
          <w:pgSz w:w="11900" w:h="16850"/>
          <w:pgMar w:top="1280" w:right="0" w:bottom="480" w:left="300" w:header="440" w:footer="296" w:gutter="0"/>
          <w:pgNumType w:start="1"/>
          <w:cols w:space="708"/>
        </w:sectPr>
      </w:pPr>
    </w:p>
    <w:p w14:paraId="04D79427" w14:textId="77777777" w:rsidR="00A439DB" w:rsidRDefault="00A439DB">
      <w:pPr>
        <w:pStyle w:val="BodyText"/>
        <w:rPr>
          <w:rFonts w:ascii="Times New Roman"/>
          <w:b/>
          <w:sz w:val="30"/>
        </w:rPr>
      </w:pPr>
    </w:p>
    <w:p w14:paraId="5D5B5749" w14:textId="77777777" w:rsidR="00A439DB" w:rsidRDefault="00A439DB">
      <w:pPr>
        <w:pStyle w:val="BodyText"/>
        <w:rPr>
          <w:rFonts w:ascii="Times New Roman"/>
          <w:b/>
          <w:sz w:val="30"/>
        </w:rPr>
      </w:pPr>
    </w:p>
    <w:p w14:paraId="1430716D" w14:textId="77777777" w:rsidR="00A439DB" w:rsidRDefault="00A439DB">
      <w:pPr>
        <w:pStyle w:val="BodyText"/>
        <w:rPr>
          <w:rFonts w:ascii="Times New Roman"/>
          <w:b/>
          <w:sz w:val="30"/>
        </w:rPr>
      </w:pPr>
    </w:p>
    <w:p w14:paraId="217C1746" w14:textId="77777777" w:rsidR="00A439DB" w:rsidRDefault="00A439DB">
      <w:pPr>
        <w:pStyle w:val="BodyText"/>
        <w:rPr>
          <w:rFonts w:ascii="Times New Roman"/>
          <w:b/>
          <w:sz w:val="25"/>
        </w:rPr>
      </w:pPr>
    </w:p>
    <w:p w14:paraId="3095A682" w14:textId="77777777" w:rsidR="00A439DB" w:rsidRDefault="00CD0520">
      <w:pPr>
        <w:pStyle w:val="Heading1"/>
        <w:ind w:left="348"/>
        <w:jc w:val="left"/>
      </w:pPr>
      <w:r>
        <w:rPr>
          <w:color w:val="1B2F61"/>
          <w:lang w:val="en"/>
        </w:rPr>
        <w:t>EDITORIAL</w:t>
      </w:r>
    </w:p>
    <w:p w14:paraId="7821870A" w14:textId="77777777" w:rsidR="00A439DB" w:rsidRDefault="00CD0520">
      <w:pPr>
        <w:pStyle w:val="BodyText"/>
        <w:rPr>
          <w:rFonts w:ascii="Arial"/>
          <w:b/>
        </w:rPr>
      </w:pPr>
      <w:r>
        <w:br w:type="column"/>
      </w:r>
    </w:p>
    <w:p w14:paraId="39468537" w14:textId="77777777" w:rsidR="00A439DB" w:rsidRDefault="00CD0520">
      <w:pPr>
        <w:spacing w:before="163"/>
        <w:ind w:left="532"/>
        <w:rPr>
          <w:rFonts w:ascii="Times New Roman"/>
          <w:b/>
          <w:sz w:val="18"/>
        </w:rPr>
      </w:pPr>
      <w:r>
        <w:rPr>
          <w:sz w:val="18"/>
          <w:lang w:val="en"/>
        </w:rPr>
        <w:t>F</w:t>
      </w:r>
      <w:r>
        <w:rPr>
          <w:b/>
          <w:color w:val="1B2F61"/>
          <w:sz w:val="18"/>
          <w:lang w:val="en"/>
        </w:rPr>
        <w:t xml:space="preserve"> E F O C: MEMBER OF EUROPE UOMO, USTOO AND MALE CARE</w:t>
      </w:r>
    </w:p>
    <w:p w14:paraId="61716F1D" w14:textId="77777777" w:rsidR="00A439DB" w:rsidRDefault="00A439DB">
      <w:pPr>
        <w:pStyle w:val="BodyText"/>
        <w:spacing w:before="10"/>
        <w:rPr>
          <w:rFonts w:ascii="Times New Roman"/>
          <w:b/>
          <w:sz w:val="20"/>
        </w:rPr>
      </w:pPr>
    </w:p>
    <w:p w14:paraId="57C08719" w14:textId="77777777" w:rsidR="00A439DB" w:rsidRDefault="00CD0520">
      <w:pPr>
        <w:ind w:left="348"/>
        <w:rPr>
          <w:rFonts w:ascii="Times New Roman" w:hAnsi="Times New Roman"/>
          <w:b/>
          <w:sz w:val="20"/>
        </w:rPr>
      </w:pPr>
      <w:r>
        <w:rPr>
          <w:b/>
          <w:color w:val="1B2F61"/>
          <w:w w:val="110"/>
          <w:sz w:val="20"/>
          <w:lang w:val="en"/>
        </w:rPr>
        <w:t xml:space="preserve">Directors: Professor Jordi </w:t>
      </w:r>
      <w:proofErr w:type="spellStart"/>
      <w:r>
        <w:rPr>
          <w:b/>
          <w:color w:val="1B2F61"/>
          <w:w w:val="110"/>
          <w:sz w:val="20"/>
          <w:lang w:val="en"/>
        </w:rPr>
        <w:t>Estapé</w:t>
      </w:r>
      <w:proofErr w:type="spellEnd"/>
      <w:r>
        <w:rPr>
          <w:b/>
          <w:color w:val="1B2F61"/>
          <w:w w:val="110"/>
          <w:sz w:val="20"/>
          <w:lang w:val="en"/>
        </w:rPr>
        <w:t xml:space="preserve"> and Doctor Tania </w:t>
      </w:r>
      <w:proofErr w:type="spellStart"/>
      <w:r>
        <w:rPr>
          <w:b/>
          <w:color w:val="1B2F61"/>
          <w:w w:val="110"/>
          <w:sz w:val="20"/>
          <w:lang w:val="en"/>
        </w:rPr>
        <w:t>Estapé</w:t>
      </w:r>
      <w:proofErr w:type="spellEnd"/>
      <w:r>
        <w:rPr>
          <w:b/>
          <w:color w:val="1B2F61"/>
          <w:w w:val="110"/>
          <w:sz w:val="20"/>
          <w:lang w:val="en"/>
        </w:rPr>
        <w:t>.</w:t>
      </w:r>
    </w:p>
    <w:p w14:paraId="100BA293" w14:textId="77777777" w:rsidR="00A439DB" w:rsidRDefault="00CD0520">
      <w:pPr>
        <w:spacing w:before="23"/>
        <w:ind w:left="128"/>
        <w:rPr>
          <w:rFonts w:ascii="Times New Roman" w:hAnsi="Times New Roman"/>
          <w:b/>
          <w:i/>
          <w:sz w:val="17"/>
        </w:rPr>
      </w:pPr>
      <w:r>
        <w:rPr>
          <w:lang w:val="en"/>
        </w:rPr>
        <w:br w:type="column"/>
      </w:r>
      <w:r>
        <w:rPr>
          <w:b/>
          <w:color w:val="1B2F61"/>
          <w:w w:val="105"/>
          <w:sz w:val="17"/>
          <w:lang w:val="en"/>
        </w:rPr>
        <w:t>©</w:t>
      </w:r>
      <w:r>
        <w:rPr>
          <w:b/>
          <w:i/>
          <w:color w:val="1B2F61"/>
          <w:w w:val="105"/>
          <w:sz w:val="17"/>
          <w:lang w:val="en"/>
        </w:rPr>
        <w:t xml:space="preserve"> FEFOC 2022</w:t>
      </w:r>
    </w:p>
    <w:p w14:paraId="2968A8BC" w14:textId="77777777" w:rsidR="00A439DB" w:rsidRDefault="00A439DB">
      <w:pPr>
        <w:rPr>
          <w:rFonts w:ascii="Times New Roman" w:hAnsi="Times New Roman"/>
          <w:sz w:val="17"/>
        </w:rPr>
        <w:sectPr w:rsidR="00A439DB">
          <w:type w:val="continuous"/>
          <w:pgSz w:w="11900" w:h="16850"/>
          <w:pgMar w:top="1280" w:right="0" w:bottom="480" w:left="300" w:header="708" w:footer="708" w:gutter="0"/>
          <w:cols w:num="3" w:space="708" w:equalWidth="0">
            <w:col w:w="1758" w:space="486"/>
            <w:col w:w="6437" w:space="40"/>
            <w:col w:w="2879"/>
          </w:cols>
        </w:sectPr>
      </w:pPr>
    </w:p>
    <w:p w14:paraId="2F1E0B24" w14:textId="77777777" w:rsidR="00A439DB" w:rsidRDefault="00A439DB">
      <w:pPr>
        <w:pStyle w:val="BodyText"/>
        <w:spacing w:before="3"/>
        <w:rPr>
          <w:rFonts w:ascii="Times New Roman"/>
          <w:b/>
          <w:i/>
          <w:sz w:val="20"/>
        </w:rPr>
      </w:pPr>
    </w:p>
    <w:p w14:paraId="2E9E2B90" w14:textId="77777777" w:rsidR="00A439DB" w:rsidRDefault="00A439DB">
      <w:pPr>
        <w:rPr>
          <w:rFonts w:ascii="Times New Roman"/>
          <w:sz w:val="20"/>
        </w:rPr>
        <w:sectPr w:rsidR="00A439DB">
          <w:type w:val="continuous"/>
          <w:pgSz w:w="11900" w:h="16850"/>
          <w:pgMar w:top="1280" w:right="0" w:bottom="480" w:left="300" w:header="708" w:footer="708" w:gutter="0"/>
          <w:cols w:space="708"/>
        </w:sectPr>
      </w:pPr>
    </w:p>
    <w:p w14:paraId="04F9F1BB" w14:textId="77777777" w:rsidR="00A439DB" w:rsidRDefault="00CD0520">
      <w:pPr>
        <w:pStyle w:val="BodyText"/>
        <w:spacing w:before="119" w:line="288" w:lineRule="auto"/>
        <w:ind w:left="348" w:right="1"/>
        <w:jc w:val="both"/>
      </w:pPr>
      <w:r>
        <w:rPr>
          <w:color w:val="1B2F61"/>
          <w:w w:val="105"/>
          <w:lang w:val="en"/>
        </w:rPr>
        <w:t>The    negative consequences of the COVID-19 pandemic</w:t>
      </w:r>
      <w:r>
        <w:rPr>
          <w:lang w:val="en"/>
        </w:rPr>
        <w:t xml:space="preserve">, </w:t>
      </w:r>
      <w:r>
        <w:rPr>
          <w:color w:val="1B2F61"/>
          <w:w w:val="105"/>
          <w:lang w:val="en"/>
        </w:rPr>
        <w:t xml:space="preserve"> apart from many other population sectors, have a particularly negative impact on health professionals and cancer patients  . </w:t>
      </w:r>
    </w:p>
    <w:p w14:paraId="03BB522D" w14:textId="77777777" w:rsidR="00A439DB" w:rsidRDefault="00A439DB">
      <w:pPr>
        <w:pStyle w:val="BodyText"/>
        <w:spacing w:before="3"/>
        <w:rPr>
          <w:sz w:val="26"/>
        </w:rPr>
      </w:pPr>
    </w:p>
    <w:p w14:paraId="444C4783" w14:textId="77777777" w:rsidR="00A439DB" w:rsidRDefault="00CD0520">
      <w:pPr>
        <w:pStyle w:val="BodyText"/>
        <w:spacing w:line="288" w:lineRule="auto"/>
        <w:ind w:left="348"/>
        <w:jc w:val="both"/>
      </w:pPr>
      <w:r>
        <w:rPr>
          <w:color w:val="1B2F61"/>
          <w:w w:val="105"/>
          <w:lang w:val="en"/>
        </w:rPr>
        <w:t>The exhaustion of the former is terrible.</w:t>
      </w:r>
      <w:r>
        <w:rPr>
          <w:lang w:val="en"/>
        </w:rPr>
        <w:t xml:space="preserve"> </w:t>
      </w:r>
      <w:r>
        <w:rPr>
          <w:color w:val="1B2F61"/>
          <w:w w:val="105"/>
          <w:lang w:val="en"/>
        </w:rPr>
        <w:t xml:space="preserve"> Spain has an enviable health system in many aspects but it cannot be denied that,  pandemic aside, sharks  (investment funds, some insurers with the support of</w:t>
      </w:r>
      <w:r>
        <w:rPr>
          <w:lang w:val="en"/>
        </w:rPr>
        <w:t xml:space="preserve"> political </w:t>
      </w:r>
      <w:r>
        <w:rPr>
          <w:color w:val="1B2F61"/>
          <w:w w:val="105"/>
          <w:lang w:val="en"/>
        </w:rPr>
        <w:t xml:space="preserve"> parties), stalk our system  of health, with the jaws wide open, trying to devour it, that is, privatize it.</w:t>
      </w:r>
    </w:p>
    <w:p w14:paraId="3D604B26" w14:textId="77777777" w:rsidR="00A439DB" w:rsidRDefault="00A439DB">
      <w:pPr>
        <w:pStyle w:val="BodyText"/>
        <w:spacing w:before="9"/>
        <w:rPr>
          <w:sz w:val="25"/>
        </w:rPr>
      </w:pPr>
    </w:p>
    <w:p w14:paraId="322FD37D" w14:textId="77777777" w:rsidR="00A439DB" w:rsidRDefault="00CD0520">
      <w:pPr>
        <w:pStyle w:val="BodyText"/>
        <w:spacing w:before="1" w:line="288" w:lineRule="auto"/>
        <w:ind w:left="348"/>
        <w:jc w:val="both"/>
      </w:pPr>
      <w:r>
        <w:rPr>
          <w:color w:val="1B2F61"/>
          <w:w w:val="105"/>
          <w:lang w:val="en"/>
        </w:rPr>
        <w:t>During the pandemic, which is still ongoing, insufficient support has  been</w:t>
      </w:r>
      <w:r>
        <w:rPr>
          <w:lang w:val="en"/>
        </w:rPr>
        <w:t xml:space="preserve"> given</w:t>
      </w:r>
      <w:r>
        <w:rPr>
          <w:color w:val="1B2F61"/>
          <w:w w:val="105"/>
          <w:lang w:val="en"/>
        </w:rPr>
        <w:t xml:space="preserve"> to our professionals who have multiplied to nobly try</w:t>
      </w:r>
      <w:r>
        <w:rPr>
          <w:lang w:val="en"/>
        </w:rPr>
        <w:t xml:space="preserve"> to </w:t>
      </w:r>
      <w:r>
        <w:rPr>
          <w:color w:val="1B2F61"/>
          <w:w w:val="105"/>
          <w:lang w:val="en"/>
        </w:rPr>
        <w:t xml:space="preserve"> cover and plug holes, to the point of exhaustion.</w:t>
      </w:r>
    </w:p>
    <w:p w14:paraId="6FD11E5A" w14:textId="77777777" w:rsidR="00A439DB" w:rsidRDefault="00CD0520">
      <w:pPr>
        <w:pStyle w:val="BodyText"/>
        <w:spacing w:before="121" w:line="295" w:lineRule="auto"/>
        <w:ind w:left="310" w:right="764"/>
        <w:jc w:val="both"/>
      </w:pPr>
      <w:r>
        <w:rPr>
          <w:lang w:val="en"/>
        </w:rPr>
        <w:br w:type="column"/>
      </w:r>
      <w:r>
        <w:rPr>
          <w:color w:val="1B2F61"/>
          <w:w w:val="105"/>
          <w:lang w:val="en"/>
        </w:rPr>
        <w:t>We must all fight to keep our health system untouchable and recommend it to other peoples. Health is not at stake. With health should not be enriched investment funds, this serious disease of the West.</w:t>
      </w:r>
    </w:p>
    <w:p w14:paraId="44864886" w14:textId="77777777" w:rsidR="00A439DB" w:rsidRDefault="00A439DB">
      <w:pPr>
        <w:pStyle w:val="BodyText"/>
        <w:spacing w:before="5"/>
        <w:rPr>
          <w:sz w:val="26"/>
        </w:rPr>
      </w:pPr>
    </w:p>
    <w:p w14:paraId="6E9910D2" w14:textId="77777777" w:rsidR="00A439DB" w:rsidRDefault="00CD0520">
      <w:pPr>
        <w:pStyle w:val="BodyText"/>
        <w:spacing w:before="1" w:line="295" w:lineRule="auto"/>
        <w:ind w:left="310" w:right="763"/>
        <w:jc w:val="both"/>
      </w:pPr>
      <w:r>
        <w:rPr>
          <w:color w:val="1B2F61"/>
          <w:w w:val="105"/>
          <w:lang w:val="en"/>
        </w:rPr>
        <w:t>We have come a long way to make Social Security a universal good in Spain. But now the struggle is different, it is the fight against those who want to privatize our</w:t>
      </w:r>
      <w:r>
        <w:rPr>
          <w:lang w:val="en"/>
        </w:rPr>
        <w:t xml:space="preserve"> health </w:t>
      </w:r>
      <w:r>
        <w:rPr>
          <w:color w:val="1B2F61"/>
          <w:w w:val="105"/>
          <w:lang w:val="en"/>
        </w:rPr>
        <w:t xml:space="preserve"> system.</w:t>
      </w:r>
      <w:r>
        <w:rPr>
          <w:lang w:val="en"/>
        </w:rPr>
        <w:t xml:space="preserve"> </w:t>
      </w:r>
      <w:r>
        <w:rPr>
          <w:color w:val="1B2F61"/>
          <w:w w:val="105"/>
          <w:lang w:val="en"/>
        </w:rPr>
        <w:t xml:space="preserve"> When an investment fund  arrives at a company,</w:t>
      </w:r>
      <w:r>
        <w:rPr>
          <w:lang w:val="en"/>
        </w:rPr>
        <w:t xml:space="preserve"> the </w:t>
      </w:r>
      <w:r>
        <w:rPr>
          <w:color w:val="1B2F61"/>
          <w:w w:val="105"/>
          <w:lang w:val="en"/>
        </w:rPr>
        <w:t xml:space="preserve"> first</w:t>
      </w:r>
      <w:r>
        <w:rPr>
          <w:lang w:val="en"/>
        </w:rPr>
        <w:t xml:space="preserve"> thing </w:t>
      </w:r>
      <w:r>
        <w:rPr>
          <w:color w:val="1B2F61"/>
          <w:w w:val="105"/>
          <w:lang w:val="en"/>
        </w:rPr>
        <w:t xml:space="preserve"> that happens is the dismissal of workers.</w:t>
      </w:r>
      <w:r>
        <w:rPr>
          <w:lang w:val="en"/>
        </w:rPr>
        <w:t xml:space="preserve"> </w:t>
      </w:r>
      <w:r>
        <w:rPr>
          <w:color w:val="1B2F61"/>
          <w:w w:val="105"/>
          <w:lang w:val="en"/>
        </w:rPr>
        <w:t xml:space="preserve"> Coincidentally, the number of health professionals in Spain employed in Social Security is decreasing. </w:t>
      </w:r>
    </w:p>
    <w:p w14:paraId="012747D2" w14:textId="77777777" w:rsidR="00A439DB" w:rsidRDefault="00CD0520">
      <w:pPr>
        <w:pStyle w:val="BodyText"/>
        <w:spacing w:before="225" w:line="300" w:lineRule="atLeast"/>
        <w:ind w:left="310" w:right="767"/>
        <w:jc w:val="both"/>
      </w:pPr>
      <w:r>
        <w:rPr>
          <w:color w:val="1B2F61"/>
          <w:w w:val="105"/>
          <w:lang w:val="en"/>
        </w:rPr>
        <w:t xml:space="preserve">  Please   read carefully the first article in this issue of "Their</w:t>
      </w:r>
      <w:r w:rsidR="00584D66">
        <w:rPr>
          <w:color w:val="1B2F61"/>
          <w:w w:val="105"/>
          <w:lang w:val="en"/>
        </w:rPr>
        <w:t xml:space="preserve"> Cancer Garden".</w:t>
      </w:r>
      <w:r>
        <w:rPr>
          <w:color w:val="1B2F61"/>
          <w:w w:val="105"/>
          <w:lang w:val="en"/>
        </w:rPr>
        <w:t xml:space="preserve"> </w:t>
      </w:r>
    </w:p>
    <w:p w14:paraId="5AFAFCC2" w14:textId="77777777" w:rsidR="00A439DB" w:rsidRDefault="00A439DB">
      <w:pPr>
        <w:spacing w:line="300" w:lineRule="atLeast"/>
        <w:jc w:val="both"/>
      </w:pPr>
    </w:p>
    <w:p w14:paraId="69BF8487" w14:textId="77777777" w:rsidR="00AA5BB0" w:rsidRDefault="00AA5BB0">
      <w:pPr>
        <w:spacing w:line="300" w:lineRule="atLeast"/>
        <w:jc w:val="both"/>
        <w:sectPr w:rsidR="00AA5BB0">
          <w:type w:val="continuous"/>
          <w:pgSz w:w="11900" w:h="16850"/>
          <w:pgMar w:top="1280" w:right="0" w:bottom="480" w:left="300" w:header="708" w:footer="708" w:gutter="0"/>
          <w:cols w:num="2" w:space="708" w:equalWidth="0">
            <w:col w:w="5403" w:space="40"/>
            <w:col w:w="6157"/>
          </w:cols>
        </w:sectPr>
      </w:pPr>
    </w:p>
    <w:p w14:paraId="734C237B" w14:textId="77777777" w:rsidR="00A439DB" w:rsidRDefault="00CD0520">
      <w:pPr>
        <w:pStyle w:val="BodyText"/>
        <w:spacing w:line="205" w:lineRule="exact"/>
        <w:ind w:left="348"/>
        <w:jc w:val="both"/>
      </w:pPr>
      <w:r>
        <w:rPr>
          <w:color w:val="1B2F61"/>
          <w:w w:val="105"/>
          <w:lang w:val="en"/>
        </w:rPr>
        <w:t>There is</w:t>
      </w:r>
      <w:r>
        <w:rPr>
          <w:lang w:val="en"/>
        </w:rPr>
        <w:t xml:space="preserve"> even </w:t>
      </w:r>
      <w:r>
        <w:rPr>
          <w:color w:val="1B2F61"/>
          <w:w w:val="105"/>
          <w:lang w:val="en"/>
        </w:rPr>
        <w:t xml:space="preserve"> talk (will it be a joke?), of hospitals without</w:t>
      </w:r>
    </w:p>
    <w:p w14:paraId="4AFA09DD" w14:textId="77777777" w:rsidR="00A439DB" w:rsidRDefault="00A439DB">
      <w:pPr>
        <w:pStyle w:val="BodyText"/>
        <w:spacing w:before="7"/>
        <w:rPr>
          <w:sz w:val="2"/>
        </w:rPr>
      </w:pPr>
    </w:p>
    <w:p w14:paraId="75593794" w14:textId="77777777" w:rsidR="00A439DB" w:rsidRPr="00F42814" w:rsidRDefault="00AA5BB0">
      <w:pPr>
        <w:pStyle w:val="BodyText"/>
        <w:ind w:left="348"/>
        <w:rPr>
          <w:color w:val="17365D" w:themeColor="text2" w:themeShade="BF"/>
        </w:rPr>
      </w:pPr>
      <w:r>
        <w:rPr>
          <w:color w:val="17365D" w:themeColor="text2" w:themeShade="BF"/>
          <w:lang w:val="en"/>
        </w:rPr>
        <w:t>Doctors</w:t>
      </w:r>
      <w:r w:rsidR="00F42814" w:rsidRPr="00F42814">
        <w:rPr>
          <w:color w:val="17365D" w:themeColor="text2" w:themeShade="BF"/>
          <w:lang w:val="en"/>
        </w:rPr>
        <w:t>.</w:t>
      </w:r>
    </w:p>
    <w:p w14:paraId="7AB60FDD" w14:textId="77777777" w:rsidR="00A439DB" w:rsidRDefault="00A439DB">
      <w:pPr>
        <w:pStyle w:val="BodyText"/>
        <w:spacing w:before="8"/>
        <w:rPr>
          <w:sz w:val="29"/>
        </w:rPr>
      </w:pPr>
    </w:p>
    <w:p w14:paraId="358B8F17" w14:textId="77777777" w:rsidR="00A439DB" w:rsidRDefault="00CD0520">
      <w:pPr>
        <w:pStyle w:val="BodyText"/>
        <w:spacing w:line="288" w:lineRule="auto"/>
        <w:ind w:left="348"/>
        <w:jc w:val="both"/>
      </w:pPr>
      <w:r>
        <w:rPr>
          <w:color w:val="1B2F61"/>
          <w:w w:val="105"/>
          <w:lang w:val="en"/>
        </w:rPr>
        <w:t xml:space="preserve"> Patients have seen</w:t>
      </w:r>
      <w:r w:rsidR="00B446DD">
        <w:rPr>
          <w:color w:val="1B2F61"/>
          <w:w w:val="105"/>
          <w:lang w:val="en"/>
        </w:rPr>
        <w:t xml:space="preserve"> </w:t>
      </w:r>
      <w:r>
        <w:rPr>
          <w:color w:val="1B2F61"/>
          <w:w w:val="105"/>
          <w:lang w:val="en"/>
        </w:rPr>
        <w:t xml:space="preserve">   their diagnoses and treatments delayed and delayed, predicting   that  cancer survival will go.  </w:t>
      </w:r>
    </w:p>
    <w:p w14:paraId="45FD3E4C" w14:textId="77777777" w:rsidR="00A439DB" w:rsidRDefault="00CD0520" w:rsidP="00AA5BB0">
      <w:pPr>
        <w:pStyle w:val="BodyText"/>
        <w:tabs>
          <w:tab w:val="left" w:pos="6040"/>
        </w:tabs>
        <w:spacing w:before="83"/>
        <w:ind w:left="317" w:right="-101"/>
        <w:rPr>
          <w:rFonts w:ascii="Arial"/>
          <w:b/>
          <w:sz w:val="48"/>
        </w:rPr>
      </w:pPr>
      <w:r>
        <w:br w:type="column"/>
      </w:r>
    </w:p>
    <w:p w14:paraId="1F4BB464" w14:textId="77777777" w:rsidR="00A439DB" w:rsidRDefault="00A439DB">
      <w:pPr>
        <w:pStyle w:val="BodyText"/>
        <w:spacing w:before="11"/>
        <w:rPr>
          <w:rFonts w:ascii="Arial"/>
          <w:b/>
          <w:sz w:val="47"/>
        </w:rPr>
      </w:pPr>
    </w:p>
    <w:p w14:paraId="36541E72" w14:textId="77777777" w:rsidR="00A439DB" w:rsidRDefault="00CD0520">
      <w:pPr>
        <w:ind w:left="317"/>
        <w:rPr>
          <w:sz w:val="16"/>
        </w:rPr>
      </w:pPr>
      <w:r>
        <w:rPr>
          <w:color w:val="1B2F61"/>
          <w:sz w:val="16"/>
          <w:lang w:val="en"/>
        </w:rPr>
        <w:t>(</w:t>
      </w:r>
      <w:r w:rsidR="00B446DD">
        <w:rPr>
          <w:color w:val="1B2F61"/>
          <w:sz w:val="16"/>
          <w:lang w:val="en"/>
        </w:rPr>
        <w:t>Continued</w:t>
      </w:r>
      <w:r>
        <w:rPr>
          <w:color w:val="1B2F61"/>
          <w:sz w:val="16"/>
          <w:lang w:val="en"/>
        </w:rPr>
        <w:t xml:space="preserve"> on  page 2)</w:t>
      </w:r>
    </w:p>
    <w:p w14:paraId="5420C525" w14:textId="77777777" w:rsidR="00A439DB" w:rsidRDefault="00A439DB">
      <w:pPr>
        <w:rPr>
          <w:sz w:val="16"/>
        </w:rPr>
        <w:sectPr w:rsidR="00A439DB">
          <w:type w:val="continuous"/>
          <w:pgSz w:w="11900" w:h="16850"/>
          <w:pgMar w:top="1280" w:right="0" w:bottom="480" w:left="300" w:header="708" w:footer="708" w:gutter="0"/>
          <w:cols w:num="2" w:space="708" w:equalWidth="0">
            <w:col w:w="5396" w:space="40"/>
            <w:col w:w="6164"/>
          </w:cols>
        </w:sectPr>
      </w:pPr>
    </w:p>
    <w:p w14:paraId="0837EC18" w14:textId="77777777" w:rsidR="00A439DB" w:rsidRDefault="00A439DB">
      <w:pPr>
        <w:pStyle w:val="BodyText"/>
        <w:spacing w:before="3"/>
        <w:rPr>
          <w:sz w:val="10"/>
        </w:rPr>
      </w:pPr>
    </w:p>
    <w:p w14:paraId="64690B6A" w14:textId="77777777" w:rsidR="00A439DB" w:rsidRDefault="00CD0520">
      <w:pPr>
        <w:spacing w:before="116"/>
        <w:ind w:left="625"/>
        <w:rPr>
          <w:sz w:val="18"/>
        </w:rPr>
      </w:pPr>
      <w:r>
        <w:rPr>
          <w:color w:val="1B2F61"/>
          <w:sz w:val="18"/>
          <w:lang w:val="en"/>
        </w:rPr>
        <w:t>(</w:t>
      </w:r>
      <w:r w:rsidR="00B446DD">
        <w:rPr>
          <w:color w:val="1B2F61"/>
          <w:sz w:val="18"/>
          <w:lang w:val="en"/>
        </w:rPr>
        <w:t>Comes from</w:t>
      </w:r>
      <w:r>
        <w:rPr>
          <w:color w:val="1B2F61"/>
          <w:sz w:val="18"/>
          <w:lang w:val="en"/>
        </w:rPr>
        <w:t xml:space="preserve">   page 1)</w:t>
      </w:r>
    </w:p>
    <w:p w14:paraId="2CE7D247" w14:textId="77777777" w:rsidR="00A439DB" w:rsidRDefault="00A439DB">
      <w:pPr>
        <w:pStyle w:val="BodyText"/>
        <w:spacing w:before="4"/>
        <w:rPr>
          <w:sz w:val="19"/>
        </w:rPr>
      </w:pPr>
    </w:p>
    <w:p w14:paraId="547AAF6E" w14:textId="77777777" w:rsidR="00A439DB" w:rsidRDefault="00A439DB">
      <w:pPr>
        <w:rPr>
          <w:sz w:val="19"/>
        </w:rPr>
        <w:sectPr w:rsidR="00A439DB">
          <w:headerReference w:type="default" r:id="rId11"/>
          <w:footerReference w:type="default" r:id="rId12"/>
          <w:pgSz w:w="11900" w:h="16850"/>
          <w:pgMar w:top="1280" w:right="0" w:bottom="440" w:left="300" w:header="440" w:footer="249" w:gutter="0"/>
          <w:pgNumType w:start="2"/>
          <w:cols w:space="708"/>
        </w:sectPr>
      </w:pPr>
    </w:p>
    <w:p w14:paraId="01A8ED4D" w14:textId="77777777" w:rsidR="00A439DB" w:rsidRDefault="00CD0520">
      <w:pPr>
        <w:pStyle w:val="BodyText"/>
        <w:spacing w:before="124" w:line="288" w:lineRule="auto"/>
        <w:ind w:left="625"/>
        <w:jc w:val="both"/>
        <w:rPr>
          <w:color w:val="1B2F61"/>
          <w:w w:val="105"/>
        </w:rPr>
      </w:pPr>
      <w:r>
        <w:rPr>
          <w:color w:val="1B2F61"/>
          <w:w w:val="105"/>
          <w:lang w:val="en"/>
        </w:rPr>
        <w:t xml:space="preserve">  Moreover, you will find two contributions to the progress of radiotherapy in</w:t>
      </w:r>
      <w:r>
        <w:rPr>
          <w:lang w:val="en"/>
        </w:rPr>
        <w:t xml:space="preserve"> prostate </w:t>
      </w:r>
      <w:r>
        <w:rPr>
          <w:color w:val="1B2F61"/>
          <w:w w:val="105"/>
          <w:lang w:val="en"/>
        </w:rPr>
        <w:t xml:space="preserve"> cancer, a succinct description of the</w:t>
      </w:r>
      <w:r w:rsidR="00B446DD">
        <w:rPr>
          <w:color w:val="1B2F61"/>
          <w:w w:val="105"/>
          <w:lang w:val="en"/>
        </w:rPr>
        <w:t xml:space="preserve"> prostate</w:t>
      </w:r>
      <w:r>
        <w:rPr>
          <w:lang w:val="en"/>
        </w:rPr>
        <w:t xml:space="preserve"> gland </w:t>
      </w:r>
      <w:r>
        <w:rPr>
          <w:color w:val="1B2F61"/>
          <w:w w:val="105"/>
          <w:lang w:val="en"/>
        </w:rPr>
        <w:t xml:space="preserve"> and its functioning.</w:t>
      </w:r>
      <w:r>
        <w:rPr>
          <w:lang w:val="en"/>
        </w:rPr>
        <w:t xml:space="preserve"> </w:t>
      </w:r>
      <w:r>
        <w:rPr>
          <w:color w:val="1B2F61"/>
          <w:w w:val="105"/>
          <w:lang w:val="en"/>
        </w:rPr>
        <w:t xml:space="preserve"> We also offer the summary of an original study of prostate cancer in Hispanics, where it is observed how the genetic acts modulated by the environmental. And other things.</w:t>
      </w:r>
    </w:p>
    <w:p w14:paraId="48A44A62" w14:textId="77777777" w:rsidR="00650AF4" w:rsidRDefault="00650AF4">
      <w:pPr>
        <w:pStyle w:val="BodyText"/>
        <w:spacing w:before="124" w:line="288" w:lineRule="auto"/>
        <w:ind w:left="625"/>
        <w:jc w:val="both"/>
      </w:pPr>
      <w:r>
        <w:rPr>
          <w:color w:val="1B2F61"/>
          <w:w w:val="105"/>
          <w:lang w:val="en"/>
        </w:rPr>
        <w:t>We appreciate the collaboration of Dr. Mendoza with his important review of pain in cancer patients.</w:t>
      </w:r>
    </w:p>
    <w:p w14:paraId="61C68045" w14:textId="77777777" w:rsidR="00A439DB" w:rsidRDefault="00A439DB">
      <w:pPr>
        <w:pStyle w:val="BodyText"/>
        <w:rPr>
          <w:sz w:val="28"/>
        </w:rPr>
      </w:pPr>
    </w:p>
    <w:p w14:paraId="1733C73D" w14:textId="77777777" w:rsidR="00A439DB" w:rsidRDefault="00A439DB">
      <w:pPr>
        <w:pStyle w:val="BodyText"/>
        <w:spacing w:before="6"/>
      </w:pPr>
    </w:p>
    <w:p w14:paraId="386F1F6A" w14:textId="77777777" w:rsidR="00A439DB" w:rsidRDefault="00CD0520">
      <w:pPr>
        <w:pStyle w:val="Heading1"/>
        <w:spacing w:line="285" w:lineRule="auto"/>
        <w:ind w:left="625" w:right="9"/>
      </w:pPr>
      <w:r>
        <w:rPr>
          <w:color w:val="1B2F61"/>
          <w:lang w:val="en"/>
        </w:rPr>
        <w:t>IMPACT OF THE COVID-19 PANDEMIC ON THE CARE OF  CANCER PATIENTS</w:t>
      </w:r>
    </w:p>
    <w:p w14:paraId="1A14FE73" w14:textId="77777777" w:rsidR="00A439DB" w:rsidRDefault="00A439DB">
      <w:pPr>
        <w:pStyle w:val="BodyText"/>
        <w:rPr>
          <w:rFonts w:ascii="Arial"/>
          <w:b/>
          <w:sz w:val="31"/>
        </w:rPr>
      </w:pPr>
    </w:p>
    <w:p w14:paraId="32724C8F" w14:textId="77777777" w:rsidR="00A439DB" w:rsidRDefault="00CD0520">
      <w:pPr>
        <w:pStyle w:val="BodyText"/>
        <w:spacing w:before="1" w:line="288" w:lineRule="auto"/>
        <w:ind w:left="625" w:right="1"/>
        <w:jc w:val="both"/>
      </w:pPr>
      <w:r>
        <w:rPr>
          <w:color w:val="1B2F61"/>
          <w:w w:val="105"/>
          <w:lang w:val="en"/>
        </w:rPr>
        <w:t>The doctors.</w:t>
      </w:r>
      <w:r>
        <w:rPr>
          <w:lang w:val="en"/>
        </w:rPr>
        <w:t xml:space="preserve"> </w:t>
      </w:r>
      <w:r>
        <w:rPr>
          <w:color w:val="1B2F61"/>
          <w:w w:val="105"/>
          <w:lang w:val="en"/>
        </w:rPr>
        <w:t xml:space="preserve"> </w:t>
      </w:r>
      <w:proofErr w:type="spellStart"/>
      <w:r>
        <w:rPr>
          <w:color w:val="1B2F61"/>
          <w:w w:val="105"/>
          <w:lang w:val="en"/>
        </w:rPr>
        <w:t>Kainat</w:t>
      </w:r>
      <w:proofErr w:type="spellEnd"/>
      <w:r>
        <w:rPr>
          <w:color w:val="1B2F61"/>
          <w:w w:val="105"/>
          <w:lang w:val="en"/>
        </w:rPr>
        <w:t xml:space="preserve"> Saleem and Diwakar </w:t>
      </w:r>
      <w:proofErr w:type="spellStart"/>
      <w:r>
        <w:rPr>
          <w:color w:val="1B2F61"/>
          <w:w w:val="105"/>
          <w:lang w:val="en"/>
        </w:rPr>
        <w:t>Davar</w:t>
      </w:r>
      <w:proofErr w:type="spellEnd"/>
      <w:r>
        <w:rPr>
          <w:color w:val="1B2F61"/>
          <w:w w:val="105"/>
          <w:lang w:val="en"/>
        </w:rPr>
        <w:t xml:space="preserve"> publish in </w:t>
      </w:r>
      <w:proofErr w:type="spellStart"/>
      <w:r>
        <w:rPr>
          <w:color w:val="1B2F61"/>
          <w:w w:val="105"/>
          <w:lang w:val="en"/>
        </w:rPr>
        <w:t>asCO</w:t>
      </w:r>
      <w:proofErr w:type="spellEnd"/>
      <w:r>
        <w:rPr>
          <w:color w:val="1B2F61"/>
          <w:w w:val="105"/>
          <w:lang w:val="en"/>
        </w:rPr>
        <w:t xml:space="preserve"> Daily News of May 2022, a major review entitled "The impact of the COVID-19 on cancer care and outcomes".</w:t>
      </w:r>
      <w:r>
        <w:rPr>
          <w:lang w:val="en"/>
        </w:rPr>
        <w:t xml:space="preserve"> </w:t>
      </w:r>
      <w:r>
        <w:rPr>
          <w:color w:val="1B2F61"/>
          <w:w w:val="105"/>
          <w:lang w:val="en"/>
        </w:rPr>
        <w:t xml:space="preserve"> Both work at the University of Pittsburgh Medical Center.</w:t>
      </w:r>
      <w:r>
        <w:rPr>
          <w:lang w:val="en"/>
        </w:rPr>
        <w:t xml:space="preserve"> </w:t>
      </w:r>
      <w:r>
        <w:rPr>
          <w:color w:val="1B2F61"/>
          <w:w w:val="105"/>
          <w:lang w:val="en"/>
        </w:rPr>
        <w:t xml:space="preserve"> The main points that stand out are the following:</w:t>
      </w:r>
    </w:p>
    <w:p w14:paraId="65EFC810" w14:textId="77777777" w:rsidR="00A439DB" w:rsidRDefault="00A439DB">
      <w:pPr>
        <w:pStyle w:val="BodyText"/>
        <w:spacing w:before="2"/>
        <w:rPr>
          <w:sz w:val="26"/>
        </w:rPr>
      </w:pPr>
    </w:p>
    <w:p w14:paraId="3ADAFDE8" w14:textId="77777777" w:rsidR="00A439DB" w:rsidRDefault="00CD0520">
      <w:pPr>
        <w:pStyle w:val="ListParagraph"/>
        <w:numPr>
          <w:ilvl w:val="0"/>
          <w:numId w:val="2"/>
        </w:numPr>
        <w:tabs>
          <w:tab w:val="left" w:pos="1121"/>
        </w:tabs>
        <w:spacing w:line="288" w:lineRule="auto"/>
        <w:ind w:firstLine="0"/>
        <w:jc w:val="both"/>
      </w:pPr>
      <w:r>
        <w:rPr>
          <w:color w:val="1B2F61"/>
          <w:w w:val="105"/>
          <w:lang w:val="en"/>
        </w:rPr>
        <w:t>The COVID-19 pandemic has had a severe    and negative impact on case presentation, treatment and</w:t>
      </w:r>
      <w:r>
        <w:rPr>
          <w:lang w:val="en"/>
        </w:rPr>
        <w:t xml:space="preserve"> cancer </w:t>
      </w:r>
      <w:r>
        <w:rPr>
          <w:color w:val="1B2F61"/>
          <w:w w:val="105"/>
          <w:lang w:val="en"/>
        </w:rPr>
        <w:t xml:space="preserve"> management.</w:t>
      </w:r>
    </w:p>
    <w:p w14:paraId="7E4B7CED" w14:textId="77777777" w:rsidR="00A439DB" w:rsidRDefault="00A439DB">
      <w:pPr>
        <w:pStyle w:val="BodyText"/>
        <w:spacing w:before="4"/>
        <w:rPr>
          <w:sz w:val="26"/>
        </w:rPr>
      </w:pPr>
    </w:p>
    <w:p w14:paraId="31049386" w14:textId="77777777" w:rsidR="00A439DB" w:rsidRDefault="00CD0520">
      <w:pPr>
        <w:pStyle w:val="ListParagraph"/>
        <w:numPr>
          <w:ilvl w:val="0"/>
          <w:numId w:val="2"/>
        </w:numPr>
        <w:tabs>
          <w:tab w:val="left" w:pos="812"/>
        </w:tabs>
        <w:spacing w:line="288" w:lineRule="auto"/>
        <w:ind w:right="4" w:firstLine="0"/>
        <w:jc w:val="both"/>
      </w:pPr>
      <w:r>
        <w:rPr>
          <w:color w:val="1B2F61"/>
          <w:w w:val="105"/>
          <w:lang w:val="en"/>
        </w:rPr>
        <w:t>This has led to an emigration (advance) of   stages and a foreseeable global increase</w:t>
      </w:r>
      <w:r w:rsidR="00650AF4">
        <w:rPr>
          <w:lang w:val="en"/>
        </w:rPr>
        <w:t xml:space="preserve"> in</w:t>
      </w:r>
    </w:p>
    <w:p w14:paraId="179C463C" w14:textId="77777777" w:rsidR="00A439DB" w:rsidRDefault="00CD0520">
      <w:pPr>
        <w:pStyle w:val="BodyText"/>
        <w:spacing w:line="288" w:lineRule="auto"/>
        <w:ind w:left="625" w:right="3"/>
        <w:jc w:val="both"/>
      </w:pPr>
      <w:r>
        <w:rPr>
          <w:color w:val="1B2F61"/>
          <w:w w:val="105"/>
          <w:lang w:val="en"/>
        </w:rPr>
        <w:t>premature mortality , with special impact on marginal populations .</w:t>
      </w:r>
    </w:p>
    <w:p w14:paraId="613F3B5E" w14:textId="77777777" w:rsidR="00A439DB" w:rsidRDefault="00A439DB">
      <w:pPr>
        <w:pStyle w:val="BodyText"/>
        <w:spacing w:before="3"/>
        <w:rPr>
          <w:sz w:val="26"/>
        </w:rPr>
      </w:pPr>
    </w:p>
    <w:p w14:paraId="51D5819B" w14:textId="77777777" w:rsidR="00A439DB" w:rsidRDefault="00CD0520">
      <w:pPr>
        <w:pStyle w:val="ListParagraph"/>
        <w:numPr>
          <w:ilvl w:val="0"/>
          <w:numId w:val="2"/>
        </w:numPr>
        <w:tabs>
          <w:tab w:val="left" w:pos="1372"/>
          <w:tab w:val="left" w:pos="1373"/>
        </w:tabs>
        <w:spacing w:before="1" w:line="288" w:lineRule="auto"/>
        <w:ind w:right="4" w:firstLine="0"/>
        <w:jc w:val="both"/>
      </w:pPr>
      <w:r>
        <w:rPr>
          <w:color w:val="1B2F61"/>
          <w:w w:val="105"/>
          <w:lang w:val="en"/>
        </w:rPr>
        <w:t>In addition, the pandemic has caused   an unprecedented assault on the morale of  health professionals.</w:t>
      </w:r>
    </w:p>
    <w:p w14:paraId="06D9E5D6" w14:textId="77777777" w:rsidR="00A439DB" w:rsidRDefault="00A439DB">
      <w:pPr>
        <w:pStyle w:val="BodyText"/>
        <w:spacing w:before="3"/>
        <w:rPr>
          <w:sz w:val="26"/>
        </w:rPr>
      </w:pPr>
    </w:p>
    <w:p w14:paraId="70530401" w14:textId="77777777" w:rsidR="00A439DB" w:rsidRDefault="00CD0520">
      <w:pPr>
        <w:pStyle w:val="BodyText"/>
        <w:spacing w:line="288" w:lineRule="auto"/>
        <w:ind w:left="625"/>
        <w:jc w:val="both"/>
      </w:pPr>
      <w:r>
        <w:rPr>
          <w:color w:val="1B2F61"/>
          <w:w w:val="105"/>
          <w:lang w:val="en"/>
        </w:rPr>
        <w:t>Already from the start. Cancer patients were classified as a particularly vulnerable subgroup</w:t>
      </w:r>
      <w:r>
        <w:rPr>
          <w:lang w:val="en"/>
        </w:rPr>
        <w:t xml:space="preserve">. </w:t>
      </w:r>
      <w:r>
        <w:rPr>
          <w:color w:val="1B2F61"/>
          <w:w w:val="105"/>
          <w:lang w:val="en"/>
        </w:rPr>
        <w:t xml:space="preserve"> Health professionals  quickly  adapted  to the new situation, highlighting among others</w:t>
      </w:r>
      <w:r>
        <w:rPr>
          <w:lang w:val="en"/>
        </w:rPr>
        <w:t xml:space="preserve"> telematic </w:t>
      </w:r>
      <w:r>
        <w:rPr>
          <w:color w:val="1B2F61"/>
          <w:w w:val="105"/>
          <w:lang w:val="en"/>
        </w:rPr>
        <w:t xml:space="preserve"> communication, designing therapeutic strategies with greater intervals in their  application, abbreviating  radiation therapy  guidelines  and preferring oral administration guidelines to intravenous radiation therapy in chemotherapy.</w:t>
      </w:r>
    </w:p>
    <w:p w14:paraId="3BCD7C38" w14:textId="77777777" w:rsidR="00A439DB" w:rsidRDefault="00CD0520">
      <w:pPr>
        <w:pStyle w:val="BodyText"/>
        <w:spacing w:before="120" w:line="288" w:lineRule="auto"/>
        <w:ind w:left="360" w:right="569"/>
        <w:jc w:val="both"/>
      </w:pPr>
      <w:r>
        <w:rPr>
          <w:lang w:val="en"/>
        </w:rPr>
        <w:br w:type="column"/>
      </w:r>
      <w:r>
        <w:rPr>
          <w:color w:val="1B2F61"/>
          <w:w w:val="105"/>
          <w:lang w:val="en"/>
        </w:rPr>
        <w:t>But we're just trying to understand the multiple effects of COVID-19 on cancer incidence, on treatment outcomes, and their</w:t>
      </w:r>
      <w:r>
        <w:rPr>
          <w:lang w:val="en"/>
        </w:rPr>
        <w:t xml:space="preserve"> side </w:t>
      </w:r>
      <w:r>
        <w:rPr>
          <w:color w:val="1B2F61"/>
          <w:w w:val="105"/>
          <w:lang w:val="en"/>
        </w:rPr>
        <w:t xml:space="preserve"> effects.</w:t>
      </w:r>
    </w:p>
    <w:p w14:paraId="552352E0" w14:textId="77777777" w:rsidR="00A439DB" w:rsidRDefault="00A439DB">
      <w:pPr>
        <w:pStyle w:val="BodyText"/>
        <w:spacing w:before="3"/>
        <w:rPr>
          <w:sz w:val="26"/>
        </w:rPr>
      </w:pPr>
    </w:p>
    <w:p w14:paraId="472F2FBF" w14:textId="77777777" w:rsidR="00A439DB" w:rsidRDefault="00CD0520">
      <w:pPr>
        <w:pStyle w:val="BodyText"/>
        <w:spacing w:line="288" w:lineRule="auto"/>
        <w:ind w:left="360" w:right="567"/>
        <w:jc w:val="both"/>
      </w:pPr>
      <w:r>
        <w:rPr>
          <w:color w:val="1B2F61"/>
          <w:w w:val="105"/>
          <w:lang w:val="en"/>
        </w:rPr>
        <w:t xml:space="preserve">We are in the midst of a  </w:t>
      </w:r>
      <w:r>
        <w:rPr>
          <w:lang w:val="en"/>
        </w:rPr>
        <w:t xml:space="preserve"> wave caused by</w:t>
      </w:r>
      <w:r>
        <w:rPr>
          <w:color w:val="1B2F61"/>
          <w:w w:val="105"/>
          <w:lang w:val="en"/>
        </w:rPr>
        <w:t xml:space="preserve"> likely increases in stages  at diagnosis and a predictable increase in premature mortality in various</w:t>
      </w:r>
      <w:r>
        <w:rPr>
          <w:lang w:val="en"/>
        </w:rPr>
        <w:t xml:space="preserve"> tumor </w:t>
      </w:r>
      <w:r>
        <w:rPr>
          <w:color w:val="1B2F61"/>
          <w:w w:val="105"/>
          <w:lang w:val="en"/>
        </w:rPr>
        <w:t xml:space="preserve"> types. There is already some data indicating a decrease in survival rates in  breast, colon, uterine cervix, and melanoma cancers</w:t>
      </w:r>
      <w:r>
        <w:rPr>
          <w:lang w:val="en"/>
        </w:rPr>
        <w:t>.</w:t>
      </w:r>
      <w:r>
        <w:rPr>
          <w:color w:val="1B2F61"/>
          <w:w w:val="105"/>
          <w:lang w:val="en"/>
        </w:rPr>
        <w:t xml:space="preserve"> </w:t>
      </w:r>
    </w:p>
    <w:p w14:paraId="78477A17" w14:textId="77777777" w:rsidR="00A439DB" w:rsidRDefault="00A439DB">
      <w:pPr>
        <w:pStyle w:val="BodyText"/>
        <w:spacing w:before="3"/>
        <w:rPr>
          <w:sz w:val="26"/>
        </w:rPr>
      </w:pPr>
    </w:p>
    <w:p w14:paraId="6923BE09" w14:textId="77777777" w:rsidR="00A439DB" w:rsidRDefault="00CD0520">
      <w:pPr>
        <w:pStyle w:val="BodyText"/>
        <w:spacing w:line="288" w:lineRule="auto"/>
        <w:ind w:left="360" w:right="568"/>
        <w:jc w:val="both"/>
      </w:pPr>
      <w:r>
        <w:rPr>
          <w:color w:val="1B2F61"/>
          <w:w w:val="105"/>
          <w:lang w:val="en"/>
        </w:rPr>
        <w:t xml:space="preserve"> Global studies indicate that these  negative effects will affect a third  of the population due to the lack of access to treatment and almost half of the cancer centers report that 10% of the population lost   at least one </w:t>
      </w:r>
      <w:r>
        <w:rPr>
          <w:lang w:val="en"/>
        </w:rPr>
        <w:t xml:space="preserve"> treatment </w:t>
      </w:r>
      <w:r>
        <w:rPr>
          <w:color w:val="1B2F61"/>
          <w:w w:val="105"/>
          <w:lang w:val="en"/>
        </w:rPr>
        <w:t xml:space="preserve"> cycle  .</w:t>
      </w:r>
      <w:r>
        <w:rPr>
          <w:lang w:val="en"/>
        </w:rPr>
        <w:t xml:space="preserve"> </w:t>
      </w:r>
      <w:r>
        <w:rPr>
          <w:color w:val="1B2F61"/>
          <w:w w:val="105"/>
          <w:lang w:val="en"/>
        </w:rPr>
        <w:t xml:space="preserve"> Support  strategies  should be established for these groups.</w:t>
      </w:r>
    </w:p>
    <w:p w14:paraId="1B3E5EE0" w14:textId="77777777" w:rsidR="00A439DB" w:rsidRDefault="00A439DB">
      <w:pPr>
        <w:pStyle w:val="BodyText"/>
        <w:spacing w:before="2"/>
        <w:rPr>
          <w:sz w:val="26"/>
        </w:rPr>
      </w:pPr>
    </w:p>
    <w:p w14:paraId="42CA77AA" w14:textId="77777777" w:rsidR="00A439DB" w:rsidRDefault="00CD0520">
      <w:pPr>
        <w:pStyle w:val="BodyText"/>
        <w:spacing w:line="288" w:lineRule="auto"/>
        <w:ind w:left="360" w:right="566"/>
        <w:jc w:val="both"/>
      </w:pPr>
      <w:r>
        <w:rPr>
          <w:color w:val="1B2F61"/>
          <w:w w:val="105"/>
          <w:lang w:val="en"/>
        </w:rPr>
        <w:t>As for health professionals, the rate of affectation or burnout (exhaustion) is alarming.</w:t>
      </w:r>
      <w:r>
        <w:rPr>
          <w:lang w:val="en"/>
        </w:rPr>
        <w:t xml:space="preserve"> </w:t>
      </w:r>
      <w:r>
        <w:rPr>
          <w:color w:val="1B2F61"/>
          <w:w w:val="105"/>
          <w:lang w:val="en"/>
        </w:rPr>
        <w:t xml:space="preserve"> An American study in</w:t>
      </w:r>
    </w:p>
    <w:p w14:paraId="6C5D88C0" w14:textId="77777777" w:rsidR="00A439DB" w:rsidRDefault="00CD0520">
      <w:pPr>
        <w:pStyle w:val="BodyText"/>
        <w:spacing w:line="288" w:lineRule="auto"/>
        <w:ind w:left="360" w:right="570"/>
        <w:jc w:val="both"/>
      </w:pPr>
      <w:r>
        <w:rPr>
          <w:color w:val="1B2F61"/>
          <w:w w:val="105"/>
          <w:lang w:val="en"/>
        </w:rPr>
        <w:t>13,000 doctors from different specialties showed burnout in almost half of these. A  third of oncologists also suffered from it</w:t>
      </w:r>
      <w:r>
        <w:rPr>
          <w:lang w:val="en"/>
        </w:rPr>
        <w:t xml:space="preserve">. </w:t>
      </w:r>
      <w:r>
        <w:rPr>
          <w:color w:val="1B2F61"/>
          <w:w w:val="105"/>
          <w:lang w:val="en"/>
        </w:rPr>
        <w:t xml:space="preserve">  Collectively, those most affected were women, nursing assistants</w:t>
      </w:r>
      <w:r>
        <w:rPr>
          <w:lang w:val="en"/>
        </w:rPr>
        <w:t xml:space="preserve">, </w:t>
      </w:r>
      <w:r>
        <w:rPr>
          <w:color w:val="1B2F61"/>
          <w:w w:val="105"/>
          <w:lang w:val="en"/>
        </w:rPr>
        <w:t xml:space="preserve"> attending physicians, social workers, and professionals of color.</w:t>
      </w:r>
    </w:p>
    <w:p w14:paraId="5B541F57" w14:textId="77777777" w:rsidR="00A439DB" w:rsidRDefault="00A439DB">
      <w:pPr>
        <w:pStyle w:val="BodyText"/>
        <w:spacing w:before="2"/>
        <w:rPr>
          <w:sz w:val="26"/>
        </w:rPr>
      </w:pPr>
    </w:p>
    <w:p w14:paraId="45433488" w14:textId="77777777" w:rsidR="00A439DB" w:rsidRDefault="00CD0520">
      <w:pPr>
        <w:pStyle w:val="BodyText"/>
        <w:spacing w:before="1" w:line="288" w:lineRule="auto"/>
        <w:ind w:left="360" w:right="571"/>
        <w:jc w:val="both"/>
      </w:pPr>
      <w:r>
        <w:rPr>
          <w:color w:val="1B2F61"/>
          <w:w w:val="105"/>
          <w:lang w:val="en"/>
        </w:rPr>
        <w:t>We are in an unprecedented series and grave situation. It is up to everyone, but especially the health authorities, to urgently and responsibly</w:t>
      </w:r>
      <w:r>
        <w:rPr>
          <w:lang w:val="en"/>
        </w:rPr>
        <w:t xml:space="preserve"> seek </w:t>
      </w:r>
      <w:r>
        <w:rPr>
          <w:color w:val="1B2F61"/>
          <w:w w:val="105"/>
          <w:lang w:val="en"/>
        </w:rPr>
        <w:t xml:space="preserve"> solutions to these problems.</w:t>
      </w:r>
    </w:p>
    <w:p w14:paraId="3E431CC6" w14:textId="77777777" w:rsidR="00A439DB" w:rsidRDefault="00A439DB">
      <w:pPr>
        <w:spacing w:line="288" w:lineRule="auto"/>
        <w:jc w:val="both"/>
        <w:sectPr w:rsidR="00A439DB">
          <w:type w:val="continuous"/>
          <w:pgSz w:w="11900" w:h="16850"/>
          <w:pgMar w:top="1280" w:right="0" w:bottom="480" w:left="300" w:header="708" w:footer="708" w:gutter="0"/>
          <w:cols w:num="2" w:space="708" w:equalWidth="0">
            <w:col w:w="5648" w:space="40"/>
            <w:col w:w="5912"/>
          </w:cols>
        </w:sectPr>
      </w:pPr>
    </w:p>
    <w:p w14:paraId="2FB3A9D4" w14:textId="77777777" w:rsidR="00A439DB" w:rsidRDefault="00A439DB">
      <w:pPr>
        <w:pStyle w:val="BodyText"/>
        <w:rPr>
          <w:sz w:val="20"/>
        </w:rPr>
      </w:pPr>
    </w:p>
    <w:p w14:paraId="1A86F1F3" w14:textId="77777777" w:rsidR="00A439DB" w:rsidRDefault="00A439DB">
      <w:pPr>
        <w:pStyle w:val="BodyText"/>
        <w:spacing w:before="2"/>
        <w:rPr>
          <w:sz w:val="18"/>
        </w:rPr>
      </w:pPr>
    </w:p>
    <w:p w14:paraId="45FCB924" w14:textId="77777777" w:rsidR="00A439DB" w:rsidRDefault="00A439DB">
      <w:pPr>
        <w:rPr>
          <w:sz w:val="18"/>
        </w:rPr>
        <w:sectPr w:rsidR="00A439DB">
          <w:pgSz w:w="11900" w:h="16850"/>
          <w:pgMar w:top="1280" w:right="0" w:bottom="440" w:left="300" w:header="440" w:footer="249" w:gutter="0"/>
          <w:cols w:space="708"/>
        </w:sectPr>
      </w:pPr>
    </w:p>
    <w:p w14:paraId="0B5766F5" w14:textId="77777777" w:rsidR="00A439DB" w:rsidRDefault="00CD0520">
      <w:pPr>
        <w:pStyle w:val="Heading1"/>
        <w:spacing w:before="90" w:line="285" w:lineRule="auto"/>
        <w:ind w:left="455"/>
      </w:pPr>
      <w:r>
        <w:rPr>
          <w:color w:val="1B2F61"/>
          <w:w w:val="105"/>
          <w:lang w:val="en"/>
        </w:rPr>
        <w:t>ADVANCES IN THE TREATMENT OF BIOCHEMICAL RECURRENCE OF PROSTATE</w:t>
      </w:r>
      <w:r>
        <w:rPr>
          <w:lang w:val="en"/>
        </w:rPr>
        <w:t xml:space="preserve"> CANCER</w:t>
      </w:r>
    </w:p>
    <w:p w14:paraId="3315866B" w14:textId="77777777" w:rsidR="00A439DB" w:rsidRDefault="00A439DB">
      <w:pPr>
        <w:pStyle w:val="BodyText"/>
        <w:spacing w:before="5"/>
        <w:rPr>
          <w:rFonts w:ascii="Arial"/>
          <w:b/>
          <w:sz w:val="28"/>
        </w:rPr>
      </w:pPr>
    </w:p>
    <w:p w14:paraId="5BD2804D" w14:textId="77777777" w:rsidR="00A439DB" w:rsidRDefault="00CD0520">
      <w:pPr>
        <w:pStyle w:val="BodyText"/>
        <w:spacing w:before="1" w:line="288" w:lineRule="auto"/>
        <w:ind w:left="455"/>
        <w:jc w:val="both"/>
      </w:pPr>
      <w:r>
        <w:rPr>
          <w:color w:val="1B2F61"/>
          <w:w w:val="105"/>
          <w:lang w:val="en"/>
        </w:rPr>
        <w:t>Alan Pollack, M.D., cedars-Sinai Medical Center (in Los Angeles, California; (founded in</w:t>
      </w:r>
      <w:r>
        <w:rPr>
          <w:lang w:val="en"/>
        </w:rPr>
        <w:t xml:space="preserve"> </w:t>
      </w:r>
      <w:r>
        <w:rPr>
          <w:color w:val="1B2F61"/>
          <w:w w:val="105"/>
          <w:lang w:val="en"/>
        </w:rPr>
        <w:t xml:space="preserve"> 1902 is a non-profit hospital that visits   both insured and uninsured</w:t>
      </w:r>
      <w:r>
        <w:rPr>
          <w:lang w:val="en"/>
        </w:rPr>
        <w:t xml:space="preserve"> patients </w:t>
      </w:r>
      <w:r>
        <w:rPr>
          <w:color w:val="1B2F61"/>
          <w:w w:val="105"/>
          <w:lang w:val="en"/>
        </w:rPr>
        <w:t xml:space="preserve"> ) and</w:t>
      </w:r>
      <w:r>
        <w:rPr>
          <w:lang w:val="en"/>
        </w:rPr>
        <w:t xml:space="preserve"> international </w:t>
      </w:r>
      <w:r>
        <w:rPr>
          <w:color w:val="1B2F61"/>
          <w:w w:val="105"/>
          <w:lang w:val="en"/>
        </w:rPr>
        <w:t xml:space="preserve"> collaborators, publish in The Lancet an important comparative study on the best treatment in men than after prostatectomy  experience an increase in  PSA, which usually indicates that the disease is not cured.</w:t>
      </w:r>
      <w:r>
        <w:rPr>
          <w:lang w:val="en"/>
        </w:rPr>
        <w:t xml:space="preserve"> </w:t>
      </w:r>
      <w:r>
        <w:rPr>
          <w:color w:val="1B2F61"/>
          <w:w w:val="105"/>
          <w:lang w:val="en"/>
        </w:rPr>
        <w:t xml:space="preserve"> If no metastasis</w:t>
      </w:r>
      <w:r>
        <w:rPr>
          <w:lang w:val="en"/>
        </w:rPr>
        <w:t xml:space="preserve"> is </w:t>
      </w:r>
      <w:r>
        <w:rPr>
          <w:color w:val="1B2F61"/>
          <w:w w:val="105"/>
          <w:lang w:val="en"/>
        </w:rPr>
        <w:t xml:space="preserve"> found</w:t>
      </w:r>
      <w:r>
        <w:rPr>
          <w:lang w:val="en"/>
        </w:rPr>
        <w:t xml:space="preserve">, </w:t>
      </w:r>
      <w:r>
        <w:rPr>
          <w:color w:val="1B2F61"/>
          <w:w w:val="105"/>
          <w:lang w:val="en"/>
        </w:rPr>
        <w:t xml:space="preserve"> in this situation the irradiation of the   intervened prostate area</w:t>
      </w:r>
      <w:r>
        <w:rPr>
          <w:lang w:val="en"/>
        </w:rPr>
        <w:t xml:space="preserve"> is </w:t>
      </w:r>
      <w:r>
        <w:rPr>
          <w:color w:val="1B2F61"/>
          <w:w w:val="105"/>
          <w:lang w:val="en"/>
        </w:rPr>
        <w:t xml:space="preserve"> </w:t>
      </w:r>
      <w:r>
        <w:rPr>
          <w:lang w:val="en"/>
        </w:rPr>
        <w:t xml:space="preserve"> usually carried out, </w:t>
      </w:r>
      <w:r>
        <w:rPr>
          <w:color w:val="1B2F61"/>
          <w:w w:val="105"/>
          <w:lang w:val="en"/>
        </w:rPr>
        <w:t xml:space="preserve"> since, in most  cases not metastatic, it is there where the  problem.</w:t>
      </w:r>
    </w:p>
    <w:p w14:paraId="3590E41D" w14:textId="77777777" w:rsidR="00A439DB" w:rsidRDefault="00A439DB">
      <w:pPr>
        <w:pStyle w:val="BodyText"/>
        <w:rPr>
          <w:sz w:val="26"/>
        </w:rPr>
      </w:pPr>
    </w:p>
    <w:p w14:paraId="128BF3B8" w14:textId="77777777" w:rsidR="00A439DB" w:rsidRDefault="00CD0520">
      <w:pPr>
        <w:pStyle w:val="BodyText"/>
        <w:spacing w:before="1" w:line="288" w:lineRule="auto"/>
        <w:ind w:left="455" w:right="1"/>
        <w:jc w:val="both"/>
      </w:pPr>
      <w:r>
        <w:rPr>
          <w:color w:val="1B2F61"/>
          <w:w w:val="105"/>
          <w:lang w:val="en"/>
        </w:rPr>
        <w:t>But the authors show a new and more effective therapeutic by</w:t>
      </w:r>
      <w:r>
        <w:rPr>
          <w:lang w:val="en"/>
        </w:rPr>
        <w:t xml:space="preserve"> adding </w:t>
      </w:r>
      <w:r>
        <w:rPr>
          <w:color w:val="1B2F61"/>
          <w:w w:val="105"/>
          <w:lang w:val="en"/>
        </w:rPr>
        <w:t xml:space="preserve">  to the classic radiotherapy on the prostatic surgical bed, hormonal treatment plus irradiation of the patient's pelvic  nodes.</w:t>
      </w:r>
    </w:p>
    <w:p w14:paraId="1E11A2C0" w14:textId="77777777" w:rsidR="00A439DB" w:rsidRDefault="00A439DB">
      <w:pPr>
        <w:pStyle w:val="BodyText"/>
        <w:spacing w:before="3"/>
        <w:rPr>
          <w:sz w:val="26"/>
        </w:rPr>
      </w:pPr>
    </w:p>
    <w:p w14:paraId="259D6F7A" w14:textId="77777777" w:rsidR="00A439DB" w:rsidRDefault="00CD0520">
      <w:pPr>
        <w:pStyle w:val="BodyText"/>
        <w:spacing w:line="288" w:lineRule="auto"/>
        <w:ind w:left="455" w:right="7"/>
        <w:jc w:val="both"/>
      </w:pPr>
      <w:r>
        <w:rPr>
          <w:color w:val="1B2F61"/>
          <w:w w:val="105"/>
          <w:lang w:val="en"/>
        </w:rPr>
        <w:t>To do this , they launched   a  phase III comparative study in which they included 1716 patients, which were randomized into three groups:</w:t>
      </w:r>
    </w:p>
    <w:p w14:paraId="23CA58FD" w14:textId="77777777" w:rsidR="00A439DB" w:rsidRDefault="00A439DB">
      <w:pPr>
        <w:pStyle w:val="BodyText"/>
        <w:rPr>
          <w:sz w:val="26"/>
        </w:rPr>
      </w:pPr>
    </w:p>
    <w:p w14:paraId="24C4A832" w14:textId="77777777" w:rsidR="00A439DB" w:rsidRDefault="00CD0520">
      <w:pPr>
        <w:pStyle w:val="BodyText"/>
        <w:spacing w:line="288" w:lineRule="auto"/>
        <w:ind w:left="455" w:right="1"/>
        <w:jc w:val="both"/>
      </w:pPr>
      <w:r>
        <w:rPr>
          <w:b/>
          <w:color w:val="1B2F61"/>
          <w:w w:val="105"/>
          <w:lang w:val="en"/>
        </w:rPr>
        <w:t>Group 1</w:t>
      </w:r>
      <w:r>
        <w:rPr>
          <w:color w:val="1B2F61"/>
          <w:w w:val="105"/>
          <w:lang w:val="en"/>
        </w:rPr>
        <w:t>. The classic radiotherapy on the surgical bed.</w:t>
      </w:r>
      <w:r>
        <w:rPr>
          <w:lang w:val="en"/>
        </w:rPr>
        <w:t xml:space="preserve"> </w:t>
      </w:r>
      <w:r>
        <w:rPr>
          <w:color w:val="1B2F61"/>
          <w:w w:val="105"/>
          <w:lang w:val="en"/>
        </w:rPr>
        <w:t xml:space="preserve"> The median survival of this group was 71% at 5 years.</w:t>
      </w:r>
    </w:p>
    <w:p w14:paraId="2775482D" w14:textId="77777777" w:rsidR="00A439DB" w:rsidRDefault="00A439DB">
      <w:pPr>
        <w:pStyle w:val="BodyText"/>
        <w:spacing w:before="11"/>
        <w:rPr>
          <w:sz w:val="25"/>
        </w:rPr>
      </w:pPr>
    </w:p>
    <w:p w14:paraId="595EC129" w14:textId="77777777" w:rsidR="00A439DB" w:rsidRDefault="00CD0520">
      <w:pPr>
        <w:pStyle w:val="BodyText"/>
        <w:spacing w:line="288" w:lineRule="auto"/>
        <w:ind w:left="455"/>
        <w:jc w:val="both"/>
      </w:pPr>
      <w:r>
        <w:rPr>
          <w:b/>
          <w:color w:val="1B2F61"/>
          <w:w w:val="105"/>
          <w:lang w:val="en"/>
        </w:rPr>
        <w:t>Group 2.</w:t>
      </w:r>
      <w:r>
        <w:rPr>
          <w:lang w:val="en"/>
        </w:rPr>
        <w:t xml:space="preserve"> </w:t>
      </w:r>
      <w:r>
        <w:rPr>
          <w:color w:val="1B2F61"/>
          <w:w w:val="105"/>
          <w:lang w:val="en"/>
        </w:rPr>
        <w:t xml:space="preserve"> In addition</w:t>
      </w:r>
      <w:r>
        <w:rPr>
          <w:lang w:val="en"/>
        </w:rPr>
        <w:t xml:space="preserve"> to </w:t>
      </w:r>
      <w:r>
        <w:rPr>
          <w:color w:val="1B2F61"/>
          <w:w w:val="105"/>
          <w:lang w:val="en"/>
        </w:rPr>
        <w:t xml:space="preserve">  the same modality of radiotherapy as  group</w:t>
      </w:r>
      <w:r w:rsidR="00650AF4">
        <w:rPr>
          <w:color w:val="1B2F61"/>
          <w:w w:val="105"/>
          <w:lang w:val="en"/>
        </w:rPr>
        <w:t xml:space="preserve"> 1</w:t>
      </w:r>
      <w:r>
        <w:rPr>
          <w:color w:val="1B2F61"/>
          <w:w w:val="105"/>
          <w:lang w:val="en"/>
        </w:rPr>
        <w:t>, hormonal treatment of androgenic control (of short duration).</w:t>
      </w:r>
      <w:r>
        <w:rPr>
          <w:lang w:val="en"/>
        </w:rPr>
        <w:t xml:space="preserve"> </w:t>
      </w:r>
      <w:r>
        <w:rPr>
          <w:color w:val="1B2F61"/>
          <w:w w:val="105"/>
          <w:lang w:val="en"/>
        </w:rPr>
        <w:t xml:space="preserve"> The median survival of this group at 5 years was 81% of patients.</w:t>
      </w:r>
    </w:p>
    <w:p w14:paraId="2325216E" w14:textId="77777777" w:rsidR="00A439DB" w:rsidRDefault="00A439DB">
      <w:pPr>
        <w:pStyle w:val="BodyText"/>
        <w:spacing w:before="10"/>
        <w:rPr>
          <w:sz w:val="25"/>
        </w:rPr>
      </w:pPr>
    </w:p>
    <w:p w14:paraId="62804323" w14:textId="77777777" w:rsidR="00A439DB" w:rsidRDefault="00CD0520">
      <w:pPr>
        <w:pStyle w:val="BodyText"/>
        <w:spacing w:line="288" w:lineRule="auto"/>
        <w:ind w:left="455" w:right="4"/>
        <w:jc w:val="both"/>
      </w:pPr>
      <w:r>
        <w:rPr>
          <w:b/>
          <w:color w:val="1B2F61"/>
          <w:w w:val="105"/>
          <w:lang w:val="en"/>
        </w:rPr>
        <w:t>Group 3</w:t>
      </w:r>
      <w:r>
        <w:rPr>
          <w:color w:val="1B2F61"/>
          <w:w w:val="105"/>
          <w:lang w:val="en"/>
        </w:rPr>
        <w:t>. Radiation therapy to the surgical bed, hormonal treatment (also  of short duration), and irradiation of the nodes of the pelvis. The survival of patients in this group was 87% at 5 years.</w:t>
      </w:r>
    </w:p>
    <w:p w14:paraId="6D9C8F2C" w14:textId="77777777" w:rsidR="00A439DB" w:rsidRDefault="00CD0520">
      <w:pPr>
        <w:pStyle w:val="BodyText"/>
        <w:spacing w:before="156" w:line="290" w:lineRule="auto"/>
        <w:ind w:left="405" w:right="522"/>
        <w:jc w:val="both"/>
      </w:pPr>
      <w:r>
        <w:rPr>
          <w:lang w:val="en"/>
        </w:rPr>
        <w:br w:type="column"/>
      </w:r>
      <w:r>
        <w:rPr>
          <w:color w:val="1B2F61"/>
          <w:w w:val="105"/>
          <w:lang w:val="en"/>
        </w:rPr>
        <w:t xml:space="preserve">If confirmed, these results mean  significant progress in the treatment of patients who, after prostatectomy, do not develop metastases but </w:t>
      </w:r>
      <w:r>
        <w:rPr>
          <w:lang w:val="en"/>
        </w:rPr>
        <w:t xml:space="preserve"> their </w:t>
      </w:r>
      <w:r>
        <w:rPr>
          <w:color w:val="1B2F61"/>
          <w:w w:val="105"/>
          <w:lang w:val="en"/>
        </w:rPr>
        <w:t xml:space="preserve"> PSA level progressively increases</w:t>
      </w:r>
      <w:r>
        <w:rPr>
          <w:lang w:val="en"/>
        </w:rPr>
        <w:t>.</w:t>
      </w:r>
    </w:p>
    <w:p w14:paraId="2A2D75AF" w14:textId="77777777" w:rsidR="00A439DB" w:rsidRDefault="00A439DB">
      <w:pPr>
        <w:pStyle w:val="BodyText"/>
        <w:spacing w:before="10"/>
        <w:rPr>
          <w:sz w:val="24"/>
        </w:rPr>
      </w:pPr>
    </w:p>
    <w:p w14:paraId="2D08873A" w14:textId="77777777" w:rsidR="00A439DB" w:rsidRDefault="00CD0520">
      <w:pPr>
        <w:pStyle w:val="Heading1"/>
        <w:spacing w:line="283" w:lineRule="auto"/>
        <w:ind w:left="405" w:right="522"/>
      </w:pPr>
      <w:r>
        <w:rPr>
          <w:color w:val="1B2F61"/>
          <w:lang w:val="en"/>
        </w:rPr>
        <w:t>VARIATIONS IN</w:t>
      </w:r>
      <w:r>
        <w:rPr>
          <w:color w:val="1B2F61"/>
          <w:w w:val="105"/>
          <w:lang w:val="en"/>
        </w:rPr>
        <w:t xml:space="preserve"> LOCALIZED</w:t>
      </w:r>
      <w:r>
        <w:rPr>
          <w:lang w:val="en"/>
        </w:rPr>
        <w:t xml:space="preserve"> PROSTATE CANCER </w:t>
      </w:r>
      <w:r>
        <w:rPr>
          <w:color w:val="1B2F61"/>
          <w:w w:val="105"/>
          <w:lang w:val="en"/>
        </w:rPr>
        <w:t xml:space="preserve"> IN HISPANICS</w:t>
      </w:r>
    </w:p>
    <w:p w14:paraId="3B388EF1" w14:textId="77777777" w:rsidR="00A439DB" w:rsidRDefault="00A439DB">
      <w:pPr>
        <w:pStyle w:val="BodyText"/>
        <w:spacing w:before="6"/>
        <w:rPr>
          <w:rFonts w:ascii="Arial"/>
          <w:b/>
          <w:sz w:val="28"/>
        </w:rPr>
      </w:pPr>
    </w:p>
    <w:p w14:paraId="03D08959" w14:textId="77777777" w:rsidR="00A439DB" w:rsidRDefault="00CD0520">
      <w:pPr>
        <w:pStyle w:val="BodyText"/>
        <w:spacing w:line="290" w:lineRule="auto"/>
        <w:ind w:left="405" w:right="521"/>
        <w:jc w:val="both"/>
      </w:pPr>
      <w:r>
        <w:rPr>
          <w:color w:val="1B2F61"/>
          <w:w w:val="105"/>
          <w:lang w:val="en"/>
        </w:rPr>
        <w:t xml:space="preserve">Dr. Brandon A. Mahal and colleagues from </w:t>
      </w:r>
      <w:proofErr w:type="spellStart"/>
      <w:r>
        <w:rPr>
          <w:color w:val="1B2F61"/>
          <w:w w:val="105"/>
          <w:lang w:val="en"/>
        </w:rPr>
        <w:t>sylvester</w:t>
      </w:r>
      <w:proofErr w:type="spellEnd"/>
      <w:r>
        <w:rPr>
          <w:color w:val="1B2F61"/>
          <w:w w:val="105"/>
          <w:lang w:val="en"/>
        </w:rPr>
        <w:t xml:space="preserve"> Comprehensive Cancer Center, University of Miami Miller School of Medicine, Memorial Sloan Kettering Cancer Center and other groups observe, in a study published in Prostate Cancer and prostatic Disease, that Hispanics with localized prostate cancer (CPL),  have significant variations in tumor aggressiveness and are less likely to be treated when they have  high-risk disease</w:t>
      </w:r>
      <w:r>
        <w:rPr>
          <w:lang w:val="en"/>
        </w:rPr>
        <w:t>.</w:t>
      </w:r>
      <w:r>
        <w:rPr>
          <w:color w:val="1B2F61"/>
          <w:w w:val="105"/>
          <w:lang w:val="en"/>
        </w:rPr>
        <w:t xml:space="preserve"> </w:t>
      </w:r>
    </w:p>
    <w:p w14:paraId="7231CDFB" w14:textId="77777777" w:rsidR="00A439DB" w:rsidRDefault="00A439DB">
      <w:pPr>
        <w:pStyle w:val="BodyText"/>
        <w:spacing w:before="3"/>
        <w:rPr>
          <w:sz w:val="27"/>
        </w:rPr>
      </w:pPr>
    </w:p>
    <w:p w14:paraId="7BB80E4A" w14:textId="77777777" w:rsidR="00A439DB" w:rsidRDefault="00CD0520">
      <w:pPr>
        <w:pStyle w:val="BodyText"/>
        <w:spacing w:line="290" w:lineRule="auto"/>
        <w:ind w:left="405" w:right="527"/>
        <w:jc w:val="both"/>
      </w:pPr>
      <w:r>
        <w:rPr>
          <w:color w:val="1B2F61"/>
          <w:w w:val="105"/>
          <w:lang w:val="en"/>
        </w:rPr>
        <w:t xml:space="preserve">  Overall</w:t>
      </w:r>
      <w:r w:rsidR="00650AF4">
        <w:rPr>
          <w:color w:val="1B2F61"/>
          <w:w w:val="105"/>
          <w:lang w:val="en"/>
        </w:rPr>
        <w:t>,</w:t>
      </w:r>
      <w:r>
        <w:rPr>
          <w:color w:val="1B2F61"/>
          <w:w w:val="105"/>
          <w:lang w:val="en"/>
        </w:rPr>
        <w:t xml:space="preserve">  Hispanics</w:t>
      </w:r>
      <w:r w:rsidR="00B446DD">
        <w:rPr>
          <w:color w:val="1B2F61"/>
          <w:w w:val="105"/>
          <w:lang w:val="en"/>
        </w:rPr>
        <w:t xml:space="preserve"> </w:t>
      </w:r>
      <w:r>
        <w:rPr>
          <w:color w:val="1B2F61"/>
          <w:w w:val="105"/>
          <w:lang w:val="en"/>
        </w:rPr>
        <w:t xml:space="preserve"> are  more likely to have higher-risk  CPLs than</w:t>
      </w:r>
      <w:r w:rsidR="00B446DD">
        <w:rPr>
          <w:color w:val="1B2F61"/>
          <w:w w:val="105"/>
          <w:lang w:val="en"/>
        </w:rPr>
        <w:t xml:space="preserve"> non-Hispanics</w:t>
      </w:r>
      <w:r>
        <w:rPr>
          <w:color w:val="1B2F61"/>
          <w:w w:val="105"/>
          <w:lang w:val="en"/>
        </w:rPr>
        <w:t>. But if Hispanics are separated  by country  of origin, there is a lot</w:t>
      </w:r>
      <w:r>
        <w:rPr>
          <w:lang w:val="en"/>
        </w:rPr>
        <w:t xml:space="preserve"> of </w:t>
      </w:r>
      <w:r>
        <w:rPr>
          <w:color w:val="1B2F61"/>
          <w:w w:val="105"/>
          <w:lang w:val="en"/>
        </w:rPr>
        <w:t xml:space="preserve"> variation in the risk of developing with</w:t>
      </w:r>
      <w:r>
        <w:rPr>
          <w:lang w:val="en"/>
        </w:rPr>
        <w:t xml:space="preserve"> advanced </w:t>
      </w:r>
      <w:r>
        <w:rPr>
          <w:color w:val="1B2F61"/>
          <w:w w:val="105"/>
          <w:lang w:val="en"/>
        </w:rPr>
        <w:t xml:space="preserve"> disease.</w:t>
      </w:r>
    </w:p>
    <w:p w14:paraId="5F0933AD" w14:textId="77777777" w:rsidR="00A439DB" w:rsidRDefault="00A439DB">
      <w:pPr>
        <w:pStyle w:val="BodyText"/>
        <w:rPr>
          <w:sz w:val="27"/>
        </w:rPr>
      </w:pPr>
    </w:p>
    <w:p w14:paraId="7F106B5B" w14:textId="77777777" w:rsidR="00A439DB" w:rsidRDefault="00CD0520">
      <w:pPr>
        <w:pStyle w:val="BodyText"/>
        <w:spacing w:line="290" w:lineRule="auto"/>
        <w:ind w:left="405" w:right="527"/>
        <w:jc w:val="both"/>
      </w:pPr>
      <w:r>
        <w:rPr>
          <w:color w:val="1B2F61"/>
          <w:w w:val="105"/>
          <w:lang w:val="en"/>
        </w:rPr>
        <w:t>In this regard, Mahal and collaborators subdivided the patients according to their country of origin. They gathered no less than   895,000 patients and found many variations.</w:t>
      </w:r>
      <w:r>
        <w:rPr>
          <w:lang w:val="en"/>
        </w:rPr>
        <w:t xml:space="preserve"> </w:t>
      </w:r>
      <w:r>
        <w:rPr>
          <w:color w:val="1B2F61"/>
          <w:w w:val="105"/>
          <w:lang w:val="en"/>
        </w:rPr>
        <w:t xml:space="preserve"> Thus, for example, those of Mexican origin had a higher risk of suffering from  high-grade disease and with less possibility of receiving the most advanced treatment.</w:t>
      </w:r>
    </w:p>
    <w:p w14:paraId="33F37766" w14:textId="77777777" w:rsidR="00A439DB" w:rsidRDefault="00A439DB">
      <w:pPr>
        <w:pStyle w:val="BodyText"/>
        <w:spacing w:before="1"/>
        <w:rPr>
          <w:sz w:val="27"/>
        </w:rPr>
      </w:pPr>
    </w:p>
    <w:p w14:paraId="1E3848EB" w14:textId="77777777" w:rsidR="00A439DB" w:rsidRDefault="00CD0520">
      <w:pPr>
        <w:pStyle w:val="BodyText"/>
        <w:spacing w:line="290" w:lineRule="auto"/>
        <w:ind w:left="405" w:right="527"/>
        <w:jc w:val="both"/>
      </w:pPr>
      <w:r>
        <w:rPr>
          <w:color w:val="1B2F61"/>
          <w:w w:val="105"/>
          <w:lang w:val="en"/>
        </w:rPr>
        <w:t>On the other hand, the descendants of Cubans were less at risk and  closer to  non-Hispanics.</w:t>
      </w:r>
    </w:p>
    <w:p w14:paraId="70521012" w14:textId="77777777" w:rsidR="00A439DB" w:rsidRDefault="00A439DB">
      <w:pPr>
        <w:pStyle w:val="BodyText"/>
        <w:spacing w:before="9"/>
        <w:rPr>
          <w:sz w:val="26"/>
        </w:rPr>
      </w:pPr>
    </w:p>
    <w:p w14:paraId="173F854B" w14:textId="77777777" w:rsidR="00A439DB" w:rsidRDefault="00CD0520">
      <w:pPr>
        <w:pStyle w:val="BodyText"/>
        <w:spacing w:line="290" w:lineRule="auto"/>
        <w:ind w:left="405" w:right="525"/>
        <w:jc w:val="both"/>
      </w:pPr>
      <w:r>
        <w:rPr>
          <w:color w:val="1B2F61"/>
          <w:w w:val="105"/>
          <w:lang w:val="en"/>
        </w:rPr>
        <w:t>For Mahal and collaborators, the variations imply</w:t>
      </w:r>
      <w:r>
        <w:rPr>
          <w:lang w:val="en"/>
        </w:rPr>
        <w:t xml:space="preserve"> of </w:t>
      </w:r>
      <w:r>
        <w:rPr>
          <w:color w:val="1B2F61"/>
          <w:w w:val="105"/>
          <w:lang w:val="en"/>
        </w:rPr>
        <w:t xml:space="preserve">  course  the</w:t>
      </w:r>
      <w:r>
        <w:rPr>
          <w:lang w:val="en"/>
        </w:rPr>
        <w:t xml:space="preserve"> genetic </w:t>
      </w:r>
      <w:r>
        <w:rPr>
          <w:color w:val="1B2F61"/>
          <w:w w:val="105"/>
          <w:lang w:val="en"/>
        </w:rPr>
        <w:t xml:space="preserve"> background but also environmental, social and cultural</w:t>
      </w:r>
      <w:r>
        <w:rPr>
          <w:lang w:val="en"/>
        </w:rPr>
        <w:t xml:space="preserve"> influences </w:t>
      </w:r>
      <w:r>
        <w:rPr>
          <w:color w:val="1B2F61"/>
          <w:w w:val="105"/>
          <w:lang w:val="en"/>
        </w:rPr>
        <w:t xml:space="preserve"> such as the type of health insurance coverage, diet, physical exercise, pollution, etc.</w:t>
      </w:r>
    </w:p>
    <w:p w14:paraId="7AE9405F" w14:textId="77777777" w:rsidR="00A439DB" w:rsidRDefault="00A439DB">
      <w:pPr>
        <w:pStyle w:val="BodyText"/>
        <w:spacing w:before="3"/>
        <w:rPr>
          <w:sz w:val="25"/>
        </w:rPr>
      </w:pPr>
    </w:p>
    <w:p w14:paraId="61576A34" w14:textId="77777777" w:rsidR="00A439DB" w:rsidRDefault="00CD0520">
      <w:pPr>
        <w:ind w:left="405"/>
        <w:jc w:val="both"/>
        <w:rPr>
          <w:sz w:val="14"/>
        </w:rPr>
      </w:pPr>
      <w:r>
        <w:rPr>
          <w:color w:val="1B2F61"/>
          <w:sz w:val="14"/>
          <w:lang w:val="en"/>
        </w:rPr>
        <w:t>(</w:t>
      </w:r>
      <w:r w:rsidR="00B446DD">
        <w:rPr>
          <w:color w:val="1B2F61"/>
          <w:sz w:val="14"/>
          <w:lang w:val="en"/>
        </w:rPr>
        <w:t>Continued</w:t>
      </w:r>
      <w:r>
        <w:rPr>
          <w:color w:val="1B2F61"/>
          <w:sz w:val="14"/>
          <w:lang w:val="en"/>
        </w:rPr>
        <w:t xml:space="preserve"> on  page 4)</w:t>
      </w:r>
    </w:p>
    <w:p w14:paraId="71924A18" w14:textId="77777777" w:rsidR="00A439DB" w:rsidRDefault="00A439DB">
      <w:pPr>
        <w:jc w:val="both"/>
        <w:rPr>
          <w:sz w:val="14"/>
        </w:rPr>
        <w:sectPr w:rsidR="00A439DB">
          <w:type w:val="continuous"/>
          <w:pgSz w:w="11900" w:h="16850"/>
          <w:pgMar w:top="1280" w:right="0" w:bottom="480" w:left="300" w:header="708" w:footer="708" w:gutter="0"/>
          <w:cols w:num="2" w:space="708" w:equalWidth="0">
            <w:col w:w="5522" w:space="40"/>
            <w:col w:w="6038"/>
          </w:cols>
        </w:sectPr>
      </w:pPr>
    </w:p>
    <w:p w14:paraId="14316891" w14:textId="77777777" w:rsidR="00A439DB" w:rsidRDefault="00A439DB">
      <w:pPr>
        <w:pStyle w:val="BodyText"/>
        <w:spacing w:before="8"/>
        <w:rPr>
          <w:sz w:val="15"/>
        </w:rPr>
      </w:pPr>
    </w:p>
    <w:p w14:paraId="4685413E" w14:textId="77777777" w:rsidR="00A439DB" w:rsidRDefault="00A439DB">
      <w:pPr>
        <w:rPr>
          <w:sz w:val="15"/>
        </w:rPr>
        <w:sectPr w:rsidR="00A439DB">
          <w:pgSz w:w="11900" w:h="16850"/>
          <w:pgMar w:top="1280" w:right="0" w:bottom="480" w:left="300" w:header="440" w:footer="249" w:gutter="0"/>
          <w:cols w:space="708"/>
        </w:sectPr>
      </w:pPr>
    </w:p>
    <w:p w14:paraId="0124B4B4" w14:textId="77777777" w:rsidR="00A439DB" w:rsidRDefault="00CD0520">
      <w:pPr>
        <w:spacing w:before="118"/>
        <w:ind w:left="117"/>
        <w:jc w:val="both"/>
        <w:rPr>
          <w:color w:val="1B2F61"/>
          <w:w w:val="105"/>
          <w:sz w:val="14"/>
        </w:rPr>
      </w:pPr>
      <w:r>
        <w:rPr>
          <w:color w:val="1B2F61"/>
          <w:w w:val="105"/>
          <w:sz w:val="14"/>
          <w:lang w:val="en"/>
        </w:rPr>
        <w:t>(</w:t>
      </w:r>
      <w:r w:rsidR="00B446DD">
        <w:rPr>
          <w:color w:val="1B2F61"/>
          <w:w w:val="105"/>
          <w:sz w:val="14"/>
          <w:lang w:val="en"/>
        </w:rPr>
        <w:t>Continued</w:t>
      </w:r>
      <w:r>
        <w:rPr>
          <w:color w:val="1B2F61"/>
          <w:w w:val="105"/>
          <w:sz w:val="14"/>
          <w:lang w:val="en"/>
        </w:rPr>
        <w:t xml:space="preserve"> on  page 3)</w:t>
      </w:r>
    </w:p>
    <w:p w14:paraId="7835144F" w14:textId="77777777" w:rsidR="001F044D" w:rsidRDefault="001F044D">
      <w:pPr>
        <w:spacing w:before="118"/>
        <w:ind w:left="117"/>
        <w:jc w:val="both"/>
        <w:rPr>
          <w:sz w:val="14"/>
        </w:rPr>
      </w:pPr>
    </w:p>
    <w:p w14:paraId="27592060" w14:textId="77777777" w:rsidR="00A439DB" w:rsidRDefault="00CD0520">
      <w:pPr>
        <w:pStyle w:val="BodyText"/>
        <w:spacing w:before="57" w:line="302" w:lineRule="auto"/>
        <w:ind w:left="117" w:right="103"/>
        <w:jc w:val="both"/>
      </w:pPr>
      <w:r>
        <w:rPr>
          <w:color w:val="1B2F61"/>
          <w:w w:val="110"/>
          <w:lang w:val="en"/>
        </w:rPr>
        <w:t xml:space="preserve"> </w:t>
      </w:r>
      <w:r>
        <w:rPr>
          <w:lang w:val="en"/>
        </w:rPr>
        <w:t xml:space="preserve"> It is</w:t>
      </w:r>
      <w:r>
        <w:rPr>
          <w:color w:val="1B2F61"/>
          <w:w w:val="110"/>
          <w:lang w:val="en"/>
        </w:rPr>
        <w:t xml:space="preserve"> interesting to observe  how the indisputable genetic predisposition is modified within a broad and variable set of</w:t>
      </w:r>
      <w:r>
        <w:rPr>
          <w:lang w:val="en"/>
        </w:rPr>
        <w:t xml:space="preserve"> general </w:t>
      </w:r>
      <w:r>
        <w:rPr>
          <w:color w:val="1B2F61"/>
          <w:w w:val="110"/>
          <w:lang w:val="en"/>
        </w:rPr>
        <w:t xml:space="preserve"> conditions.</w:t>
      </w:r>
      <w:r>
        <w:rPr>
          <w:lang w:val="en"/>
        </w:rPr>
        <w:t xml:space="preserve"> </w:t>
      </w:r>
      <w:r>
        <w:rPr>
          <w:color w:val="1B2F61"/>
          <w:w w:val="110"/>
          <w:lang w:val="en"/>
        </w:rPr>
        <w:t xml:space="preserve"> Establishing subgroups that contain genetic and non-genetic aspects can have an important impact on the way we diagnose and treat our patients from different backgrounds.</w:t>
      </w:r>
    </w:p>
    <w:p w14:paraId="213BC3B1" w14:textId="77777777" w:rsidR="00A439DB" w:rsidRDefault="00A439DB">
      <w:pPr>
        <w:pStyle w:val="BodyText"/>
        <w:spacing w:before="8"/>
        <w:rPr>
          <w:sz w:val="40"/>
        </w:rPr>
      </w:pPr>
    </w:p>
    <w:p w14:paraId="0CCF155A" w14:textId="77777777" w:rsidR="00A439DB" w:rsidRDefault="00CD0520">
      <w:pPr>
        <w:pStyle w:val="Heading1"/>
        <w:spacing w:before="1"/>
      </w:pPr>
      <w:r>
        <w:rPr>
          <w:color w:val="1B2F61"/>
          <w:w w:val="105"/>
          <w:lang w:val="en"/>
        </w:rPr>
        <w:t>ANATOMY OF THE PROSTATE</w:t>
      </w:r>
    </w:p>
    <w:p w14:paraId="7F72CC13" w14:textId="77777777" w:rsidR="00A439DB" w:rsidRDefault="00A439DB">
      <w:pPr>
        <w:pStyle w:val="BodyText"/>
        <w:spacing w:before="9"/>
        <w:rPr>
          <w:rFonts w:ascii="Arial"/>
          <w:b/>
          <w:sz w:val="37"/>
        </w:rPr>
      </w:pPr>
    </w:p>
    <w:p w14:paraId="720BDF73" w14:textId="77777777" w:rsidR="00A439DB" w:rsidRDefault="00CD0520">
      <w:pPr>
        <w:pStyle w:val="BodyText"/>
        <w:spacing w:before="1" w:line="302" w:lineRule="auto"/>
        <w:ind w:left="117" w:right="101"/>
        <w:jc w:val="both"/>
      </w:pPr>
      <w:r>
        <w:rPr>
          <w:color w:val="1B2F61"/>
          <w:w w:val="105"/>
          <w:lang w:val="en"/>
        </w:rPr>
        <w:t>In a study    we conducted, it   has caught  our attention that many patients treated for prostate cancer asked us "what is the prostate?"</w:t>
      </w:r>
      <w:r>
        <w:rPr>
          <w:lang w:val="en"/>
        </w:rPr>
        <w:t xml:space="preserve"> </w:t>
      </w:r>
      <w:r>
        <w:rPr>
          <w:color w:val="1B2F61"/>
          <w:w w:val="105"/>
          <w:lang w:val="en"/>
        </w:rPr>
        <w:t xml:space="preserve"> and "what is it for  ?"</w:t>
      </w:r>
      <w:r>
        <w:rPr>
          <w:lang w:val="en"/>
        </w:rPr>
        <w:t xml:space="preserve"> </w:t>
      </w:r>
      <w:r>
        <w:rPr>
          <w:color w:val="1B2F61"/>
          <w:w w:val="105"/>
          <w:lang w:val="en"/>
        </w:rPr>
        <w:t xml:space="preserve"> We offer a somewhat synthetic explanation that if other readers prefer that we expand it we will gladly do so.</w:t>
      </w:r>
    </w:p>
    <w:p w14:paraId="4C882401" w14:textId="77777777" w:rsidR="00A439DB" w:rsidRDefault="00A439DB">
      <w:pPr>
        <w:pStyle w:val="BodyText"/>
        <w:spacing w:before="11"/>
        <w:rPr>
          <w:sz w:val="26"/>
        </w:rPr>
      </w:pPr>
    </w:p>
    <w:p w14:paraId="1DDA237D" w14:textId="77777777" w:rsidR="00A439DB" w:rsidRDefault="00CD0520">
      <w:pPr>
        <w:pStyle w:val="BodyText"/>
        <w:spacing w:line="302" w:lineRule="auto"/>
        <w:ind w:left="117" w:right="103"/>
        <w:jc w:val="both"/>
      </w:pPr>
      <w:r>
        <w:rPr>
          <w:color w:val="1B2F61"/>
          <w:w w:val="105"/>
          <w:lang w:val="en"/>
        </w:rPr>
        <w:t>The prostate is a gland about the size of a chestnut or ping-</w:t>
      </w:r>
      <w:proofErr w:type="spellStart"/>
      <w:r>
        <w:rPr>
          <w:color w:val="1B2F61"/>
          <w:w w:val="105"/>
          <w:lang w:val="en"/>
        </w:rPr>
        <w:t>pon</w:t>
      </w:r>
      <w:proofErr w:type="spellEnd"/>
      <w:r>
        <w:rPr>
          <w:color w:val="1B2F61"/>
          <w:w w:val="105"/>
          <w:lang w:val="en"/>
        </w:rPr>
        <w:t xml:space="preserve"> ball.</w:t>
      </w:r>
      <w:r>
        <w:rPr>
          <w:lang w:val="en"/>
        </w:rPr>
        <w:t xml:space="preserve"> </w:t>
      </w:r>
      <w:r>
        <w:rPr>
          <w:color w:val="1B2F61"/>
          <w:w w:val="105"/>
          <w:lang w:val="en"/>
        </w:rPr>
        <w:t xml:space="preserve"> It usually weighs between 20 and 25 grams.  It is located below the urinary bladder and surrounds the upper portion of the urethra, the tube that carries urine from the bladder to the outside, and in front of the last portion of the</w:t>
      </w:r>
      <w:r>
        <w:rPr>
          <w:lang w:val="en"/>
        </w:rPr>
        <w:t xml:space="preserve"> large </w:t>
      </w:r>
      <w:r>
        <w:rPr>
          <w:color w:val="1B2F61"/>
          <w:w w:val="105"/>
          <w:lang w:val="en"/>
        </w:rPr>
        <w:t xml:space="preserve"> intestine, the rectum.</w:t>
      </w:r>
    </w:p>
    <w:p w14:paraId="5490462E" w14:textId="77777777" w:rsidR="00A439DB" w:rsidRDefault="00A439DB">
      <w:pPr>
        <w:pStyle w:val="BodyText"/>
        <w:rPr>
          <w:sz w:val="20"/>
        </w:rPr>
      </w:pPr>
    </w:p>
    <w:p w14:paraId="3DE12F66" w14:textId="77777777" w:rsidR="00A439DB" w:rsidRDefault="00A439DB">
      <w:pPr>
        <w:pStyle w:val="BodyText"/>
        <w:rPr>
          <w:sz w:val="20"/>
        </w:rPr>
      </w:pPr>
    </w:p>
    <w:p w14:paraId="02E429FC" w14:textId="77777777" w:rsidR="00A439DB" w:rsidRDefault="00A439DB">
      <w:pPr>
        <w:pStyle w:val="BodyText"/>
        <w:rPr>
          <w:sz w:val="20"/>
        </w:rPr>
      </w:pPr>
    </w:p>
    <w:p w14:paraId="062B586E" w14:textId="77777777" w:rsidR="00A439DB" w:rsidRDefault="00CD0520">
      <w:pPr>
        <w:pStyle w:val="BodyText"/>
        <w:spacing w:before="4"/>
        <w:rPr>
          <w:sz w:val="12"/>
        </w:rPr>
      </w:pPr>
      <w:r>
        <w:rPr>
          <w:noProof/>
          <w:lang w:val="en" w:eastAsia="ca-ES"/>
        </w:rPr>
        <w:drawing>
          <wp:anchor distT="0" distB="0" distL="0" distR="0" simplePos="0" relativeHeight="2" behindDoc="0" locked="0" layoutInCell="1" allowOverlap="1" wp14:anchorId="1A0902C6" wp14:editId="66BC344D">
            <wp:simplePos x="0" y="0"/>
            <wp:positionH relativeFrom="page">
              <wp:posOffset>479499</wp:posOffset>
            </wp:positionH>
            <wp:positionV relativeFrom="paragraph">
              <wp:posOffset>113883</wp:posOffset>
            </wp:positionV>
            <wp:extent cx="3230485" cy="225742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3230485" cy="2257425"/>
                    </a:xfrm>
                    <a:prstGeom prst="rect">
                      <a:avLst/>
                    </a:prstGeom>
                  </pic:spPr>
                </pic:pic>
              </a:graphicData>
            </a:graphic>
          </wp:anchor>
        </w:drawing>
      </w:r>
    </w:p>
    <w:p w14:paraId="47EC2A10" w14:textId="77777777" w:rsidR="00A439DB" w:rsidRDefault="00A439DB">
      <w:pPr>
        <w:pStyle w:val="BodyText"/>
        <w:rPr>
          <w:sz w:val="24"/>
        </w:rPr>
      </w:pPr>
    </w:p>
    <w:p w14:paraId="4A1677D4" w14:textId="77777777" w:rsidR="00A439DB" w:rsidRDefault="00CD0520">
      <w:pPr>
        <w:ind w:left="1875"/>
        <w:rPr>
          <w:sz w:val="16"/>
        </w:rPr>
      </w:pPr>
      <w:r>
        <w:rPr>
          <w:color w:val="0A1D80"/>
          <w:w w:val="105"/>
          <w:sz w:val="16"/>
          <w:lang w:val="en"/>
        </w:rPr>
        <w:t>Male reproductive system</w:t>
      </w:r>
    </w:p>
    <w:p w14:paraId="5AFFCA45" w14:textId="77777777" w:rsidR="00A439DB" w:rsidRDefault="00CD0520">
      <w:pPr>
        <w:pStyle w:val="BodyText"/>
        <w:spacing w:before="7"/>
        <w:rPr>
          <w:sz w:val="36"/>
        </w:rPr>
      </w:pPr>
      <w:r>
        <w:br w:type="column"/>
      </w:r>
    </w:p>
    <w:p w14:paraId="21FF9322" w14:textId="77777777" w:rsidR="001F044D" w:rsidRDefault="001F044D">
      <w:pPr>
        <w:pStyle w:val="BodyText"/>
        <w:spacing w:line="288" w:lineRule="auto"/>
        <w:ind w:left="117" w:right="530"/>
        <w:jc w:val="both"/>
        <w:rPr>
          <w:color w:val="1B2F61"/>
          <w:w w:val="105"/>
        </w:rPr>
      </w:pPr>
    </w:p>
    <w:p w14:paraId="64BC3F90" w14:textId="77777777" w:rsidR="00A439DB" w:rsidRDefault="00CD0520">
      <w:pPr>
        <w:pStyle w:val="BodyText"/>
        <w:spacing w:line="288" w:lineRule="auto"/>
        <w:ind w:left="117" w:right="530"/>
        <w:jc w:val="both"/>
      </w:pPr>
      <w:r>
        <w:rPr>
          <w:color w:val="1B2F61"/>
          <w:w w:val="105"/>
          <w:lang w:val="en"/>
        </w:rPr>
        <w:t>In the anatomical situation of the prostate and its relationship with the organs that surround it, the basis of the side effects of the different treatments</w:t>
      </w:r>
      <w:r>
        <w:rPr>
          <w:lang w:val="en"/>
        </w:rPr>
        <w:t xml:space="preserve"> is found.</w:t>
      </w:r>
    </w:p>
    <w:p w14:paraId="24DF6AB4" w14:textId="77777777" w:rsidR="00A439DB" w:rsidRDefault="00A439DB">
      <w:pPr>
        <w:pStyle w:val="BodyText"/>
        <w:spacing w:before="4"/>
        <w:rPr>
          <w:sz w:val="26"/>
        </w:rPr>
      </w:pPr>
    </w:p>
    <w:p w14:paraId="2A0D4ABE" w14:textId="77777777" w:rsidR="00A439DB" w:rsidRDefault="00CD0520">
      <w:pPr>
        <w:pStyle w:val="BodyText"/>
        <w:spacing w:line="288" w:lineRule="auto"/>
        <w:ind w:left="117" w:right="527"/>
        <w:jc w:val="both"/>
      </w:pPr>
      <w:r>
        <w:rPr>
          <w:color w:val="1B2F61"/>
          <w:w w:val="105"/>
          <w:lang w:val="en"/>
        </w:rPr>
        <w:t>A gland is an organ whose function is to make and secrete substances essential for the functioning of our body.</w:t>
      </w:r>
    </w:p>
    <w:p w14:paraId="5AF91C36" w14:textId="77777777" w:rsidR="00A439DB" w:rsidRDefault="00A439DB">
      <w:pPr>
        <w:pStyle w:val="BodyText"/>
        <w:spacing w:before="3"/>
        <w:rPr>
          <w:sz w:val="26"/>
        </w:rPr>
      </w:pPr>
    </w:p>
    <w:p w14:paraId="21BC1E82" w14:textId="77777777" w:rsidR="00A439DB" w:rsidRDefault="00CD0520">
      <w:pPr>
        <w:pStyle w:val="BodyText"/>
        <w:spacing w:line="288" w:lineRule="auto"/>
        <w:ind w:left="117" w:right="525"/>
        <w:jc w:val="both"/>
      </w:pPr>
      <w:r>
        <w:rPr>
          <w:color w:val="1B2F61"/>
          <w:w w:val="105"/>
          <w:lang w:val="en"/>
        </w:rPr>
        <w:t>The main function of the prostate is to produce the fluid that nourishes and carries sperm ( seminal fluid). It is important for reproduction, since  its fluids are essential for the survival of spermatocytes (produced in the testicles) and, in addition, it helps the exit of semen during  ejaculation.</w:t>
      </w:r>
    </w:p>
    <w:p w14:paraId="48EB215D" w14:textId="77777777" w:rsidR="00A439DB" w:rsidRDefault="00A439DB">
      <w:pPr>
        <w:pStyle w:val="BodyText"/>
        <w:spacing w:before="3"/>
        <w:rPr>
          <w:sz w:val="26"/>
        </w:rPr>
      </w:pPr>
    </w:p>
    <w:p w14:paraId="7F6BD934" w14:textId="77777777" w:rsidR="00A439DB" w:rsidRDefault="00CD0520">
      <w:pPr>
        <w:pStyle w:val="BodyText"/>
        <w:spacing w:line="288" w:lineRule="auto"/>
        <w:ind w:left="117" w:right="523"/>
        <w:jc w:val="both"/>
      </w:pPr>
      <w:r>
        <w:rPr>
          <w:color w:val="1B2F61"/>
          <w:w w:val="105"/>
          <w:lang w:val="en"/>
        </w:rPr>
        <w:t xml:space="preserve">Most CPs  </w:t>
      </w:r>
      <w:r>
        <w:rPr>
          <w:lang w:val="en"/>
        </w:rPr>
        <w:t xml:space="preserve"> start in the back</w:t>
      </w:r>
      <w:r>
        <w:rPr>
          <w:color w:val="1B2F61"/>
          <w:w w:val="105"/>
          <w:lang w:val="en"/>
        </w:rPr>
        <w:t xml:space="preserve"> of</w:t>
      </w:r>
      <w:r>
        <w:rPr>
          <w:lang w:val="en"/>
        </w:rPr>
        <w:t xml:space="preserve"> the </w:t>
      </w:r>
      <w:r>
        <w:rPr>
          <w:color w:val="1B2F61"/>
          <w:w w:val="105"/>
          <w:lang w:val="en"/>
        </w:rPr>
        <w:t xml:space="preserve"> prostate and near the rectum (called the</w:t>
      </w:r>
      <w:r>
        <w:rPr>
          <w:lang w:val="en"/>
        </w:rPr>
        <w:t xml:space="preserve"> peripheral </w:t>
      </w:r>
      <w:r>
        <w:rPr>
          <w:color w:val="1B2F61"/>
          <w:w w:val="105"/>
          <w:lang w:val="en"/>
        </w:rPr>
        <w:t xml:space="preserve"> area), which is accessible through the so-called digital examination or digital rectal examination of the same.</w:t>
      </w:r>
    </w:p>
    <w:p w14:paraId="677899B9" w14:textId="77777777" w:rsidR="00A439DB" w:rsidRDefault="00A439DB">
      <w:pPr>
        <w:pStyle w:val="BodyText"/>
        <w:rPr>
          <w:sz w:val="28"/>
        </w:rPr>
      </w:pPr>
    </w:p>
    <w:p w14:paraId="18AE3589" w14:textId="77777777" w:rsidR="00A439DB" w:rsidRDefault="00A439DB">
      <w:pPr>
        <w:pStyle w:val="BodyText"/>
        <w:rPr>
          <w:sz w:val="28"/>
        </w:rPr>
      </w:pPr>
    </w:p>
    <w:p w14:paraId="6E488EC0" w14:textId="77777777" w:rsidR="00A439DB" w:rsidRDefault="00CD0520">
      <w:pPr>
        <w:pStyle w:val="Heading1"/>
        <w:spacing w:before="239" w:line="285" w:lineRule="auto"/>
        <w:ind w:right="528"/>
      </w:pPr>
      <w:r>
        <w:rPr>
          <w:color w:val="1B2F61"/>
          <w:w w:val="105"/>
          <w:lang w:val="en"/>
        </w:rPr>
        <w:t xml:space="preserve"> SECONDARY</w:t>
      </w:r>
      <w:r>
        <w:rPr>
          <w:lang w:val="en"/>
        </w:rPr>
        <w:t xml:space="preserve"> CANCERS </w:t>
      </w:r>
      <w:r>
        <w:rPr>
          <w:color w:val="1B2F61"/>
          <w:w w:val="105"/>
          <w:lang w:val="en"/>
        </w:rPr>
        <w:t xml:space="preserve"> AFTER RADIATION THERAPY FOR  PROSTATE CANCER</w:t>
      </w:r>
    </w:p>
    <w:p w14:paraId="70994E9D" w14:textId="77777777" w:rsidR="00A439DB" w:rsidRDefault="00A439DB">
      <w:pPr>
        <w:pStyle w:val="BodyText"/>
        <w:rPr>
          <w:rFonts w:ascii="Arial"/>
          <w:b/>
          <w:sz w:val="31"/>
        </w:rPr>
      </w:pPr>
    </w:p>
    <w:p w14:paraId="4469C868" w14:textId="77777777" w:rsidR="00A439DB" w:rsidRDefault="00CD0520">
      <w:pPr>
        <w:pStyle w:val="BodyText"/>
        <w:spacing w:before="1" w:line="288" w:lineRule="auto"/>
        <w:ind w:left="117" w:right="521"/>
        <w:jc w:val="both"/>
      </w:pPr>
      <w:r>
        <w:rPr>
          <w:color w:val="1B2F61"/>
          <w:w w:val="105"/>
          <w:lang w:val="en"/>
        </w:rPr>
        <w:t xml:space="preserve"> Radiation therapy is   both a  curative and palliative treatment in prostate cancer (PC). However</w:t>
      </w:r>
      <w:r>
        <w:rPr>
          <w:lang w:val="en"/>
        </w:rPr>
        <w:t xml:space="preserve">, </w:t>
      </w:r>
      <w:r>
        <w:rPr>
          <w:color w:val="1B2F61"/>
          <w:w w:val="105"/>
          <w:lang w:val="en"/>
        </w:rPr>
        <w:t xml:space="preserve"> it should be  borne in mind that, in healthy tissues near   the irradiated  area</w:t>
      </w:r>
      <w:r>
        <w:rPr>
          <w:lang w:val="en"/>
        </w:rPr>
        <w:t xml:space="preserve">, </w:t>
      </w:r>
      <w:r>
        <w:rPr>
          <w:color w:val="1B2F61"/>
          <w:w w:val="105"/>
          <w:lang w:val="en"/>
        </w:rPr>
        <w:t xml:space="preserve"> radiotherapy can somewhat increase the risk of developing  a second cancer.</w:t>
      </w:r>
      <w:r>
        <w:rPr>
          <w:lang w:val="en"/>
        </w:rPr>
        <w:t xml:space="preserve"> </w:t>
      </w:r>
      <w:r>
        <w:rPr>
          <w:color w:val="1B2F61"/>
          <w:w w:val="105"/>
          <w:lang w:val="en"/>
        </w:rPr>
        <w:t xml:space="preserve"> These cancers are known as secondary cancers</w:t>
      </w:r>
      <w:r>
        <w:rPr>
          <w:lang w:val="en"/>
        </w:rPr>
        <w:t xml:space="preserve">. </w:t>
      </w:r>
      <w:r>
        <w:rPr>
          <w:color w:val="1B2F61"/>
          <w:w w:val="105"/>
          <w:lang w:val="en"/>
        </w:rPr>
        <w:t xml:space="preserve"> These  cancers   include rectal cancers, urinary bladder cancers and</w:t>
      </w:r>
      <w:r>
        <w:rPr>
          <w:lang w:val="en"/>
        </w:rPr>
        <w:t xml:space="preserve"> acute </w:t>
      </w:r>
      <w:r>
        <w:rPr>
          <w:color w:val="1B2F61"/>
          <w:w w:val="105"/>
          <w:lang w:val="en"/>
        </w:rPr>
        <w:t xml:space="preserve"> myeloid leukemia.</w:t>
      </w:r>
    </w:p>
    <w:p w14:paraId="293A22DC" w14:textId="77777777" w:rsidR="00A439DB" w:rsidRDefault="00A439DB">
      <w:pPr>
        <w:pStyle w:val="BodyText"/>
        <w:spacing w:before="2"/>
        <w:rPr>
          <w:sz w:val="26"/>
        </w:rPr>
      </w:pPr>
    </w:p>
    <w:p w14:paraId="36582D09" w14:textId="77777777" w:rsidR="00A439DB" w:rsidRDefault="00CD0520">
      <w:pPr>
        <w:pStyle w:val="BodyText"/>
        <w:spacing w:line="288" w:lineRule="auto"/>
        <w:ind w:left="117" w:right="522"/>
        <w:jc w:val="both"/>
      </w:pPr>
      <w:r>
        <w:rPr>
          <w:color w:val="1B2F61"/>
          <w:w w:val="105"/>
          <w:lang w:val="en"/>
        </w:rPr>
        <w:t xml:space="preserve">That is why radiotherapy  </w:t>
      </w:r>
      <w:r>
        <w:rPr>
          <w:lang w:val="en"/>
        </w:rPr>
        <w:t xml:space="preserve"> has become </w:t>
      </w:r>
      <w:r>
        <w:rPr>
          <w:color w:val="1B2F61"/>
          <w:w w:val="105"/>
          <w:lang w:val="en"/>
        </w:rPr>
        <w:t xml:space="preserve">   increasingly  focal, reducing  the risk of secondary cancer</w:t>
      </w:r>
      <w:r>
        <w:rPr>
          <w:lang w:val="en"/>
        </w:rPr>
        <w:t xml:space="preserve"> by </w:t>
      </w:r>
      <w:r>
        <w:rPr>
          <w:color w:val="1B2F61"/>
          <w:w w:val="105"/>
          <w:lang w:val="en"/>
        </w:rPr>
        <w:t xml:space="preserve"> decreasing the healthy irradiated area around. Modern radiation therapy </w:t>
      </w:r>
      <w:r>
        <w:rPr>
          <w:lang w:val="en"/>
        </w:rPr>
        <w:t xml:space="preserve"> techniques </w:t>
      </w:r>
      <w:r>
        <w:rPr>
          <w:color w:val="1B2F61"/>
          <w:w w:val="105"/>
          <w:lang w:val="en"/>
        </w:rPr>
        <w:t xml:space="preserve"> are designed to prevent this exposure.</w:t>
      </w:r>
    </w:p>
    <w:p w14:paraId="6FC48750" w14:textId="77777777" w:rsidR="00A439DB" w:rsidRDefault="00A439DB">
      <w:pPr>
        <w:pStyle w:val="BodyText"/>
        <w:rPr>
          <w:sz w:val="28"/>
        </w:rPr>
      </w:pPr>
    </w:p>
    <w:p w14:paraId="6187E81E" w14:textId="77777777" w:rsidR="00A439DB" w:rsidRDefault="00A439DB">
      <w:pPr>
        <w:pStyle w:val="BodyText"/>
        <w:spacing w:before="6"/>
        <w:rPr>
          <w:sz w:val="26"/>
        </w:rPr>
      </w:pPr>
    </w:p>
    <w:p w14:paraId="35E0C202" w14:textId="77777777" w:rsidR="00A439DB" w:rsidRDefault="00CD0520">
      <w:pPr>
        <w:ind w:left="117"/>
        <w:jc w:val="both"/>
        <w:rPr>
          <w:sz w:val="18"/>
        </w:rPr>
      </w:pPr>
      <w:r>
        <w:rPr>
          <w:color w:val="1B2F61"/>
          <w:sz w:val="18"/>
          <w:lang w:val="en"/>
        </w:rPr>
        <w:t>(Continued on  page.</w:t>
      </w:r>
      <w:r>
        <w:rPr>
          <w:lang w:val="en"/>
        </w:rPr>
        <w:t xml:space="preserve"> </w:t>
      </w:r>
      <w:r>
        <w:rPr>
          <w:color w:val="1B2F61"/>
          <w:sz w:val="18"/>
          <w:lang w:val="en"/>
        </w:rPr>
        <w:t xml:space="preserve"> 5)</w:t>
      </w:r>
    </w:p>
    <w:p w14:paraId="0A7F8AEA" w14:textId="77777777" w:rsidR="00A439DB" w:rsidRDefault="00A439DB">
      <w:pPr>
        <w:jc w:val="both"/>
        <w:rPr>
          <w:sz w:val="18"/>
        </w:rPr>
        <w:sectPr w:rsidR="00A439DB">
          <w:type w:val="continuous"/>
          <w:pgSz w:w="11900" w:h="16850"/>
          <w:pgMar w:top="1280" w:right="0" w:bottom="480" w:left="300" w:header="708" w:footer="708" w:gutter="0"/>
          <w:cols w:num="2" w:space="708" w:equalWidth="0">
            <w:col w:w="5561" w:space="288"/>
            <w:col w:w="5751"/>
          </w:cols>
        </w:sectPr>
      </w:pPr>
    </w:p>
    <w:p w14:paraId="5A00F1B9" w14:textId="77777777" w:rsidR="00A439DB" w:rsidRDefault="00CD0520">
      <w:pPr>
        <w:spacing w:before="138"/>
        <w:ind w:left="509"/>
        <w:jc w:val="both"/>
        <w:rPr>
          <w:sz w:val="18"/>
        </w:rPr>
      </w:pPr>
      <w:r>
        <w:rPr>
          <w:color w:val="1B2F61"/>
          <w:sz w:val="18"/>
          <w:lang w:val="en"/>
        </w:rPr>
        <w:lastRenderedPageBreak/>
        <w:t>(</w:t>
      </w:r>
      <w:r w:rsidR="00B446DD">
        <w:rPr>
          <w:color w:val="1B2F61"/>
          <w:sz w:val="18"/>
          <w:lang w:val="en"/>
        </w:rPr>
        <w:t>Comes from</w:t>
      </w:r>
      <w:r>
        <w:rPr>
          <w:color w:val="1B2F61"/>
          <w:sz w:val="18"/>
          <w:lang w:val="en"/>
        </w:rPr>
        <w:t xml:space="preserve">   page 4)</w:t>
      </w:r>
    </w:p>
    <w:p w14:paraId="71462151" w14:textId="77777777" w:rsidR="00A439DB" w:rsidRDefault="00A439DB">
      <w:pPr>
        <w:pStyle w:val="BodyText"/>
        <w:spacing w:before="10"/>
        <w:rPr>
          <w:sz w:val="24"/>
        </w:rPr>
      </w:pPr>
    </w:p>
    <w:p w14:paraId="2A791BD6" w14:textId="77777777" w:rsidR="00A439DB" w:rsidRDefault="00CD0520">
      <w:pPr>
        <w:pStyle w:val="BodyText"/>
        <w:spacing w:line="288" w:lineRule="auto"/>
        <w:ind w:left="509"/>
        <w:jc w:val="both"/>
      </w:pPr>
      <w:r>
        <w:rPr>
          <w:color w:val="1B2F61"/>
          <w:lang w:val="en"/>
        </w:rPr>
        <w:t xml:space="preserve"> Dr. </w:t>
      </w:r>
      <w:proofErr w:type="spellStart"/>
      <w:r>
        <w:rPr>
          <w:color w:val="1B2F61"/>
          <w:lang w:val="en"/>
        </w:rPr>
        <w:t>Kisdhan</w:t>
      </w:r>
      <w:proofErr w:type="spellEnd"/>
      <w:r>
        <w:rPr>
          <w:color w:val="1B2F61"/>
          <w:lang w:val="en"/>
        </w:rPr>
        <w:t xml:space="preserve"> </w:t>
      </w:r>
      <w:proofErr w:type="spellStart"/>
      <w:r>
        <w:rPr>
          <w:color w:val="1B2F61"/>
          <w:lang w:val="en"/>
        </w:rPr>
        <w:t>Pithadia</w:t>
      </w:r>
      <w:proofErr w:type="spellEnd"/>
      <w:r>
        <w:rPr>
          <w:color w:val="1B2F61"/>
          <w:lang w:val="en"/>
        </w:rPr>
        <w:t xml:space="preserve"> of the National Cancer Institute in Bethesda, Maryland, presented at the last meeting of the American Society of Clinical Oncology (ASCO) a major comparative study between the two   more  advanced </w:t>
      </w:r>
      <w:r>
        <w:rPr>
          <w:lang w:val="en"/>
        </w:rPr>
        <w:t xml:space="preserve"> radiation </w:t>
      </w:r>
      <w:r>
        <w:rPr>
          <w:color w:val="1B2F61"/>
          <w:lang w:val="en"/>
        </w:rPr>
        <w:t xml:space="preserve"> therapy (three-dimensional conformal radiation therapy and intensity-modulated</w:t>
      </w:r>
      <w:r>
        <w:rPr>
          <w:lang w:val="en"/>
        </w:rPr>
        <w:t xml:space="preserve"> radiation therapy </w:t>
      </w:r>
      <w:r>
        <w:rPr>
          <w:color w:val="1B2F61"/>
          <w:lang w:val="en"/>
        </w:rPr>
        <w:t xml:space="preserve"> ), applied to the CP to see if the risk of secondary cancer was different with both </w:t>
      </w:r>
      <w:r>
        <w:rPr>
          <w:lang w:val="en"/>
        </w:rPr>
        <w:t xml:space="preserve"> </w:t>
      </w:r>
      <w:r>
        <w:rPr>
          <w:color w:val="1B2F61"/>
          <w:lang w:val="en"/>
        </w:rPr>
        <w:t xml:space="preserve"> techniques.</w:t>
      </w:r>
    </w:p>
    <w:p w14:paraId="032D9A84" w14:textId="77777777" w:rsidR="00A439DB" w:rsidRDefault="00A439DB">
      <w:pPr>
        <w:pStyle w:val="BodyText"/>
        <w:spacing w:before="2"/>
        <w:rPr>
          <w:sz w:val="26"/>
        </w:rPr>
      </w:pPr>
    </w:p>
    <w:p w14:paraId="078D6F28" w14:textId="77777777" w:rsidR="00A439DB" w:rsidRDefault="00CD0520">
      <w:pPr>
        <w:pStyle w:val="BodyText"/>
        <w:spacing w:line="288" w:lineRule="auto"/>
        <w:ind w:left="509" w:right="1"/>
        <w:jc w:val="both"/>
      </w:pPr>
      <w:r>
        <w:rPr>
          <w:color w:val="1B2F61"/>
          <w:w w:val="105"/>
          <w:lang w:val="en"/>
        </w:rPr>
        <w:t>Three-dimensional conformal radiotherapy uses a computer that produces a  three-dimensional image  of the tumor, which makes it</w:t>
      </w:r>
      <w:r>
        <w:rPr>
          <w:lang w:val="en"/>
        </w:rPr>
        <w:t xml:space="preserve"> possible to </w:t>
      </w:r>
      <w:r>
        <w:rPr>
          <w:color w:val="1B2F61"/>
          <w:w w:val="105"/>
          <w:lang w:val="en"/>
        </w:rPr>
        <w:t xml:space="preserve"> identify the CP very correctly and apply the maximum possible dose, while avoiding as much as possible the irradiation of healthy tissue</w:t>
      </w:r>
      <w:r>
        <w:rPr>
          <w:lang w:val="en"/>
        </w:rPr>
        <w:t xml:space="preserve">. </w:t>
      </w:r>
      <w:r>
        <w:rPr>
          <w:color w:val="1B2F61"/>
          <w:w w:val="105"/>
          <w:lang w:val="en"/>
        </w:rPr>
        <w:t xml:space="preserve"> surrounding.</w:t>
      </w:r>
    </w:p>
    <w:p w14:paraId="57EE03A9" w14:textId="77777777" w:rsidR="00A439DB" w:rsidRDefault="00A439DB">
      <w:pPr>
        <w:pStyle w:val="BodyText"/>
        <w:spacing w:before="3"/>
        <w:rPr>
          <w:sz w:val="26"/>
        </w:rPr>
      </w:pPr>
    </w:p>
    <w:p w14:paraId="610F48B8" w14:textId="77777777" w:rsidR="00A439DB" w:rsidRDefault="00CD0520">
      <w:pPr>
        <w:pStyle w:val="BodyText"/>
        <w:spacing w:line="288" w:lineRule="auto"/>
        <w:ind w:left="509" w:right="1"/>
        <w:jc w:val="both"/>
      </w:pPr>
      <w:r>
        <w:rPr>
          <w:color w:val="1B2F61"/>
          <w:w w:val="105"/>
          <w:lang w:val="en"/>
        </w:rPr>
        <w:t xml:space="preserve">On </w:t>
      </w:r>
      <w:r>
        <w:rPr>
          <w:lang w:val="en"/>
        </w:rPr>
        <w:t xml:space="preserve"> the </w:t>
      </w:r>
      <w:r>
        <w:rPr>
          <w:color w:val="1B2F61"/>
          <w:w w:val="105"/>
          <w:lang w:val="en"/>
        </w:rPr>
        <w:t xml:space="preserve">  other hand, intensity-modulated radiotherapy</w:t>
      </w:r>
      <w:r>
        <w:rPr>
          <w:lang w:val="en"/>
        </w:rPr>
        <w:t xml:space="preserve"> allows the dose </w:t>
      </w:r>
      <w:r>
        <w:rPr>
          <w:color w:val="1B2F61"/>
          <w:w w:val="105"/>
          <w:lang w:val="en"/>
        </w:rPr>
        <w:t xml:space="preserve">  to be concentrated in the tumor with great accuracy. It is performed by means of external radiotherapy </w:t>
      </w:r>
      <w:r>
        <w:rPr>
          <w:lang w:val="en"/>
        </w:rPr>
        <w:t xml:space="preserve"> techniques </w:t>
      </w:r>
      <w:r>
        <w:rPr>
          <w:color w:val="1B2F61"/>
          <w:w w:val="105"/>
          <w:lang w:val="en"/>
        </w:rPr>
        <w:t xml:space="preserve"> that emit beams of radiation whose intensity is variable, which allows to obtain the great objective of  reducing as much as possible the irradiation in healthy</w:t>
      </w:r>
      <w:r>
        <w:rPr>
          <w:lang w:val="en"/>
        </w:rPr>
        <w:t xml:space="preserve"> </w:t>
      </w:r>
      <w:r>
        <w:rPr>
          <w:color w:val="1B2F61"/>
          <w:w w:val="105"/>
          <w:lang w:val="en"/>
        </w:rPr>
        <w:t>tissues.  around and concentrate and adapt it to the tumor.</w:t>
      </w:r>
      <w:r>
        <w:rPr>
          <w:lang w:val="en"/>
        </w:rPr>
        <w:t xml:space="preserve"> </w:t>
      </w:r>
      <w:r>
        <w:rPr>
          <w:color w:val="1B2F61"/>
          <w:w w:val="105"/>
          <w:lang w:val="en"/>
        </w:rPr>
        <w:t xml:space="preserve"> It uses photons and protons that  adapt to the shape of the tumor.</w:t>
      </w:r>
    </w:p>
    <w:p w14:paraId="22659FB3" w14:textId="77777777" w:rsidR="00A439DB" w:rsidRDefault="00A439DB">
      <w:pPr>
        <w:pStyle w:val="BodyText"/>
        <w:spacing w:before="2"/>
        <w:rPr>
          <w:sz w:val="26"/>
        </w:rPr>
      </w:pPr>
    </w:p>
    <w:p w14:paraId="2FAC5C3D" w14:textId="77777777" w:rsidR="00A439DB" w:rsidRDefault="00CD0520">
      <w:pPr>
        <w:pStyle w:val="BodyText"/>
        <w:spacing w:before="1" w:line="288" w:lineRule="auto"/>
        <w:ind w:left="509"/>
        <w:jc w:val="both"/>
      </w:pPr>
      <w:r>
        <w:rPr>
          <w:color w:val="1B2F61"/>
          <w:w w:val="105"/>
          <w:lang w:val="en"/>
        </w:rPr>
        <w:t>According to these researchers, this second technique decreases the risk of secondary cancers of the rectum and urinary bladder</w:t>
      </w:r>
      <w:r>
        <w:rPr>
          <w:lang w:val="en"/>
        </w:rPr>
        <w:t xml:space="preserve">. </w:t>
      </w:r>
      <w:r>
        <w:rPr>
          <w:color w:val="1B2F61"/>
          <w:w w:val="105"/>
          <w:lang w:val="en"/>
        </w:rPr>
        <w:t xml:space="preserve"> </w:t>
      </w:r>
      <w:proofErr w:type="spellStart"/>
      <w:r>
        <w:rPr>
          <w:color w:val="1B2F61"/>
          <w:w w:val="105"/>
          <w:lang w:val="en"/>
        </w:rPr>
        <w:t>Phitadia</w:t>
      </w:r>
      <w:proofErr w:type="spellEnd"/>
      <w:r>
        <w:rPr>
          <w:color w:val="1B2F61"/>
          <w:w w:val="105"/>
          <w:lang w:val="en"/>
        </w:rPr>
        <w:t xml:space="preserve">    et al  . relied on a retrospective study of 45,811 men with nonmetastatic CP diagnosed between 2002 and 2010, according to data from Surveillance, Epidemiology and End Results (SEER) and Medicare.</w:t>
      </w:r>
      <w:r>
        <w:rPr>
          <w:lang w:val="en"/>
        </w:rPr>
        <w:t xml:space="preserve"> </w:t>
      </w:r>
      <w:r>
        <w:rPr>
          <w:color w:val="1B2F61"/>
          <w:w w:val="105"/>
          <w:lang w:val="en"/>
        </w:rPr>
        <w:t xml:space="preserve"> The  patients' ages  ranged from 66 to 84 years old.</w:t>
      </w:r>
    </w:p>
    <w:p w14:paraId="025B4B35" w14:textId="77777777" w:rsidR="00A439DB" w:rsidRDefault="00A439DB">
      <w:pPr>
        <w:pStyle w:val="BodyText"/>
        <w:spacing w:before="2"/>
        <w:rPr>
          <w:sz w:val="26"/>
        </w:rPr>
      </w:pPr>
    </w:p>
    <w:p w14:paraId="0360E8D4" w14:textId="77777777" w:rsidR="00A439DB" w:rsidRDefault="00CD0520">
      <w:pPr>
        <w:pStyle w:val="BodyText"/>
        <w:spacing w:line="288" w:lineRule="auto"/>
        <w:ind w:left="509" w:right="1"/>
        <w:jc w:val="both"/>
      </w:pPr>
      <w:r>
        <w:rPr>
          <w:color w:val="1B2F61"/>
          <w:w w:val="105"/>
          <w:lang w:val="en"/>
        </w:rPr>
        <w:t>The results showed an overall decrease in the risk of developing a secondary cancer (specifically in the rectum or urinary bladder</w:t>
      </w:r>
      <w:r>
        <w:rPr>
          <w:lang w:val="en"/>
        </w:rPr>
        <w:t xml:space="preserve">) </w:t>
      </w:r>
      <w:r w:rsidR="00650AF4">
        <w:rPr>
          <w:color w:val="1B2F61"/>
          <w:w w:val="105"/>
          <w:lang w:val="en"/>
        </w:rPr>
        <w:t>after</w:t>
      </w:r>
      <w:r>
        <w:rPr>
          <w:color w:val="1B2F61"/>
          <w:w w:val="105"/>
          <w:lang w:val="en"/>
        </w:rPr>
        <w:t xml:space="preserve">  CP radiotherapy in favor of intensity-modulated treatment, which they consider to be due to a more precise approach of radiotherapy on  the tumor due to this modality.</w:t>
      </w:r>
    </w:p>
    <w:p w14:paraId="37D0C5D0" w14:textId="77777777" w:rsidR="00A439DB" w:rsidRDefault="00CD0520">
      <w:pPr>
        <w:pStyle w:val="BodyText"/>
        <w:rPr>
          <w:sz w:val="30"/>
        </w:rPr>
      </w:pPr>
      <w:r>
        <w:br w:type="column"/>
      </w:r>
    </w:p>
    <w:p w14:paraId="5F41A141" w14:textId="77777777" w:rsidR="00A439DB" w:rsidRDefault="00A439DB">
      <w:pPr>
        <w:pStyle w:val="BodyText"/>
        <w:spacing w:before="7"/>
        <w:rPr>
          <w:sz w:val="26"/>
        </w:rPr>
      </w:pPr>
    </w:p>
    <w:p w14:paraId="73D43053" w14:textId="77777777" w:rsidR="00A439DB" w:rsidRDefault="00CD0520">
      <w:pPr>
        <w:pStyle w:val="Heading1"/>
        <w:spacing w:line="290" w:lineRule="auto"/>
        <w:ind w:left="312" w:right="543"/>
        <w:rPr>
          <w:color w:val="1B2F61"/>
        </w:rPr>
      </w:pPr>
      <w:r>
        <w:rPr>
          <w:color w:val="1B2F61"/>
          <w:lang w:val="en"/>
        </w:rPr>
        <w:t>PAIN IN CANCER PATIENTS: A  COMPREHENSIVE APPROACH</w:t>
      </w:r>
    </w:p>
    <w:p w14:paraId="2E4EC7B4" w14:textId="77777777" w:rsidR="00650AF4" w:rsidRDefault="00650AF4">
      <w:pPr>
        <w:pStyle w:val="Heading1"/>
        <w:spacing w:line="290" w:lineRule="auto"/>
        <w:ind w:left="312" w:right="543"/>
      </w:pPr>
    </w:p>
    <w:p w14:paraId="1F501F6E" w14:textId="77777777" w:rsidR="00A439DB" w:rsidRDefault="00CD0520">
      <w:pPr>
        <w:pStyle w:val="BodyText"/>
        <w:spacing w:before="22" w:line="295" w:lineRule="auto"/>
        <w:ind w:left="312" w:right="537"/>
        <w:jc w:val="both"/>
      </w:pPr>
      <w:r>
        <w:rPr>
          <w:color w:val="1B2F61"/>
          <w:w w:val="105"/>
          <w:lang w:val="en"/>
        </w:rPr>
        <w:t>Pain is one of the most common symptoms in  cancer patients (it occurs between 4.2% and 79%) and although its initial intensity does not differ according to gender, it is considered important in clinical decision-making in the male population.</w:t>
      </w:r>
      <w:r>
        <w:rPr>
          <w:lang w:val="en"/>
        </w:rPr>
        <w:t xml:space="preserve"> </w:t>
      </w:r>
      <w:r>
        <w:rPr>
          <w:color w:val="1B2F61"/>
          <w:w w:val="105"/>
          <w:lang w:val="en"/>
        </w:rPr>
        <w:t xml:space="preserve"> It should be      noted that pain</w:t>
      </w:r>
      <w:r>
        <w:rPr>
          <w:lang w:val="en"/>
        </w:rPr>
        <w:t xml:space="preserve"> is </w:t>
      </w:r>
      <w:r>
        <w:rPr>
          <w:color w:val="1B2F61"/>
          <w:w w:val="105"/>
          <w:lang w:val="en"/>
        </w:rPr>
        <w:t xml:space="preserve"> not related in  all cases</w:t>
      </w:r>
      <w:r>
        <w:rPr>
          <w:lang w:val="en"/>
        </w:rPr>
        <w:t xml:space="preserve"> to advanced </w:t>
      </w:r>
      <w:r>
        <w:rPr>
          <w:color w:val="1B2F61"/>
          <w:w w:val="105"/>
          <w:lang w:val="en"/>
        </w:rPr>
        <w:t xml:space="preserve"> disease, because it can occur from diagnosis, during treatment and in patients with disease metastatic or terminal. Therefore, it is a relevant public health</w:t>
      </w:r>
      <w:r>
        <w:rPr>
          <w:lang w:val="en"/>
        </w:rPr>
        <w:t xml:space="preserve"> problem </w:t>
      </w:r>
      <w:r>
        <w:rPr>
          <w:color w:val="1B2F61"/>
          <w:w w:val="105"/>
          <w:lang w:val="en"/>
        </w:rPr>
        <w:t xml:space="preserve"> and a major cause of suffering and disability.</w:t>
      </w:r>
    </w:p>
    <w:p w14:paraId="5FD28D09" w14:textId="77777777" w:rsidR="00A439DB" w:rsidRDefault="00A439DB">
      <w:pPr>
        <w:pStyle w:val="BodyText"/>
        <w:spacing w:before="8"/>
        <w:rPr>
          <w:sz w:val="25"/>
        </w:rPr>
      </w:pPr>
    </w:p>
    <w:p w14:paraId="2B797673" w14:textId="77777777" w:rsidR="00A439DB" w:rsidRDefault="00CD0520">
      <w:pPr>
        <w:pStyle w:val="BodyText"/>
        <w:spacing w:before="1" w:line="295" w:lineRule="auto"/>
        <w:ind w:left="312" w:right="538"/>
        <w:jc w:val="both"/>
      </w:pPr>
      <w:r>
        <w:rPr>
          <w:color w:val="1B2F61"/>
          <w:w w:val="105"/>
          <w:lang w:val="en"/>
        </w:rPr>
        <w:t xml:space="preserve"> Pain is a complex sensation that can occur at the neurophysiological, biochemical, psychological, ethnic, cultural, religious, cognitive and environmental levels.</w:t>
      </w:r>
      <w:r>
        <w:rPr>
          <w:lang w:val="en"/>
        </w:rPr>
        <w:t xml:space="preserve"> </w:t>
      </w:r>
      <w:r>
        <w:rPr>
          <w:color w:val="1B2F61"/>
          <w:w w:val="105"/>
          <w:lang w:val="en"/>
        </w:rPr>
        <w:t xml:space="preserve"> These factors could be    involved in pain perception and tolerance in the</w:t>
      </w:r>
      <w:r>
        <w:rPr>
          <w:lang w:val="en"/>
        </w:rPr>
        <w:t xml:space="preserve"> male </w:t>
      </w:r>
      <w:r>
        <w:rPr>
          <w:color w:val="1B2F61"/>
          <w:w w:val="105"/>
          <w:lang w:val="en"/>
        </w:rPr>
        <w:t xml:space="preserve"> population, however, available data on the role of gender-related </w:t>
      </w:r>
      <w:r>
        <w:rPr>
          <w:lang w:val="en"/>
        </w:rPr>
        <w:t xml:space="preserve"> factors </w:t>
      </w:r>
      <w:r>
        <w:rPr>
          <w:color w:val="1B2F61"/>
          <w:w w:val="105"/>
          <w:lang w:val="en"/>
        </w:rPr>
        <w:t xml:space="preserve"> ,</w:t>
      </w:r>
      <w:r>
        <w:rPr>
          <w:lang w:val="en"/>
        </w:rPr>
        <w:t xml:space="preserve"> in </w:t>
      </w:r>
      <w:r>
        <w:rPr>
          <w:color w:val="1B2F61"/>
          <w:w w:val="105"/>
          <w:lang w:val="en"/>
        </w:rPr>
        <w:t xml:space="preserve"> patients with</w:t>
      </w:r>
      <w:r>
        <w:rPr>
          <w:lang w:val="en"/>
        </w:rPr>
        <w:t xml:space="preserve"> </w:t>
      </w:r>
      <w:r>
        <w:rPr>
          <w:color w:val="1B2F61"/>
          <w:w w:val="105"/>
          <w:lang w:val="en"/>
        </w:rPr>
        <w:t xml:space="preserve"> Cancer pain   is still limited.</w:t>
      </w:r>
    </w:p>
    <w:p w14:paraId="6DC1EDFF" w14:textId="77777777" w:rsidR="00A439DB" w:rsidRDefault="00A439DB">
      <w:pPr>
        <w:pStyle w:val="BodyText"/>
        <w:spacing w:before="5"/>
        <w:rPr>
          <w:sz w:val="28"/>
        </w:rPr>
      </w:pPr>
    </w:p>
    <w:p w14:paraId="43D42FC5" w14:textId="77777777" w:rsidR="00A439DB" w:rsidRDefault="00CD0520">
      <w:pPr>
        <w:pStyle w:val="BodyText"/>
        <w:spacing w:line="295" w:lineRule="auto"/>
        <w:ind w:left="312" w:right="536"/>
        <w:jc w:val="both"/>
      </w:pPr>
      <w:r>
        <w:rPr>
          <w:color w:val="1B2F61"/>
          <w:w w:val="105"/>
          <w:lang w:val="en"/>
        </w:rPr>
        <w:t xml:space="preserve">    Symptoms are usually  an indicator of  disease progression in the</w:t>
      </w:r>
      <w:r>
        <w:rPr>
          <w:lang w:val="en"/>
        </w:rPr>
        <w:t xml:space="preserve"> cancer </w:t>
      </w:r>
      <w:r>
        <w:rPr>
          <w:color w:val="1B2F61"/>
          <w:w w:val="105"/>
          <w:lang w:val="en"/>
        </w:rPr>
        <w:t xml:space="preserve"> patient; for example, in patients with advanced prostate cancer, pain is recognized as an important indicator of survival.  In general, however, patients are afraid to recognize it as a sign that the cancer is progressing.</w:t>
      </w:r>
      <w:r>
        <w:rPr>
          <w:lang w:val="en"/>
        </w:rPr>
        <w:t xml:space="preserve"> </w:t>
      </w:r>
      <w:r>
        <w:rPr>
          <w:color w:val="1B2F61"/>
          <w:w w:val="105"/>
          <w:lang w:val="en"/>
        </w:rPr>
        <w:t xml:space="preserve"> On the other hand, 55% of these patients feel they have </w:t>
      </w:r>
      <w:r>
        <w:rPr>
          <w:lang w:val="en"/>
        </w:rPr>
        <w:t xml:space="preserve"> to </w:t>
      </w:r>
      <w:r>
        <w:rPr>
          <w:color w:val="1B2F61"/>
          <w:w w:val="105"/>
          <w:lang w:val="en"/>
        </w:rPr>
        <w:t xml:space="preserve"> live with it daily, 45% sometimes ignore it and 39% have trouble talking about it. It should be noted that  patients who have a caregiver are more likely to talk about their pain at every doctor visit compared to those who do not.</w:t>
      </w:r>
    </w:p>
    <w:p w14:paraId="3E397434" w14:textId="77777777" w:rsidR="00A439DB" w:rsidRDefault="00A439DB">
      <w:pPr>
        <w:pStyle w:val="BodyText"/>
        <w:rPr>
          <w:sz w:val="28"/>
        </w:rPr>
      </w:pPr>
    </w:p>
    <w:p w14:paraId="3D2BCE5A" w14:textId="77777777" w:rsidR="00A439DB" w:rsidRDefault="00A439DB">
      <w:pPr>
        <w:pStyle w:val="BodyText"/>
        <w:rPr>
          <w:sz w:val="28"/>
        </w:rPr>
      </w:pPr>
    </w:p>
    <w:p w14:paraId="549815E8" w14:textId="77777777" w:rsidR="00A439DB" w:rsidRDefault="00A439DB">
      <w:pPr>
        <w:pStyle w:val="BodyText"/>
        <w:spacing w:before="5"/>
      </w:pPr>
    </w:p>
    <w:p w14:paraId="698D3C7F" w14:textId="77777777" w:rsidR="00A439DB" w:rsidRDefault="00CD0520">
      <w:pPr>
        <w:ind w:left="312"/>
        <w:jc w:val="both"/>
        <w:rPr>
          <w:sz w:val="16"/>
        </w:rPr>
      </w:pPr>
      <w:r>
        <w:rPr>
          <w:color w:val="1B2F61"/>
          <w:sz w:val="16"/>
          <w:lang w:val="en"/>
        </w:rPr>
        <w:t>(</w:t>
      </w:r>
      <w:r w:rsidR="00B446DD">
        <w:rPr>
          <w:color w:val="1B2F61"/>
          <w:sz w:val="16"/>
          <w:lang w:val="en"/>
        </w:rPr>
        <w:t>Continued</w:t>
      </w:r>
      <w:r>
        <w:rPr>
          <w:color w:val="1B2F61"/>
          <w:sz w:val="16"/>
          <w:lang w:val="en"/>
        </w:rPr>
        <w:t xml:space="preserve"> on  page 6)</w:t>
      </w:r>
    </w:p>
    <w:p w14:paraId="6A56BE75" w14:textId="77777777" w:rsidR="00A439DB" w:rsidRDefault="00A439DB">
      <w:pPr>
        <w:jc w:val="both"/>
        <w:rPr>
          <w:sz w:val="16"/>
        </w:rPr>
        <w:sectPr w:rsidR="00A439DB">
          <w:headerReference w:type="default" r:id="rId14"/>
          <w:footerReference w:type="default" r:id="rId15"/>
          <w:pgSz w:w="11900" w:h="16850"/>
          <w:pgMar w:top="1280" w:right="0" w:bottom="380" w:left="300" w:header="495" w:footer="191" w:gutter="0"/>
          <w:cols w:num="2" w:space="708" w:equalWidth="0">
            <w:col w:w="5630" w:space="40"/>
            <w:col w:w="5930"/>
          </w:cols>
        </w:sectPr>
      </w:pPr>
    </w:p>
    <w:p w14:paraId="1CD5850B" w14:textId="77777777" w:rsidR="00A439DB" w:rsidRDefault="00A439DB">
      <w:pPr>
        <w:pStyle w:val="BodyText"/>
        <w:spacing w:before="8"/>
        <w:rPr>
          <w:sz w:val="11"/>
        </w:rPr>
      </w:pPr>
    </w:p>
    <w:p w14:paraId="465DB81C" w14:textId="77777777" w:rsidR="00A439DB" w:rsidRDefault="00A439DB">
      <w:pPr>
        <w:rPr>
          <w:sz w:val="11"/>
        </w:rPr>
        <w:sectPr w:rsidR="00A439DB">
          <w:headerReference w:type="default" r:id="rId16"/>
          <w:footerReference w:type="default" r:id="rId17"/>
          <w:pgSz w:w="11900" w:h="16850"/>
          <w:pgMar w:top="1280" w:right="0" w:bottom="320" w:left="300" w:header="495" w:footer="130" w:gutter="0"/>
          <w:cols w:space="708"/>
        </w:sectPr>
      </w:pPr>
    </w:p>
    <w:p w14:paraId="146CDE18" w14:textId="77777777" w:rsidR="00A439DB" w:rsidRDefault="00CD0520">
      <w:pPr>
        <w:spacing w:before="116"/>
        <w:ind w:left="254"/>
        <w:jc w:val="both"/>
        <w:rPr>
          <w:sz w:val="18"/>
        </w:rPr>
      </w:pPr>
      <w:r>
        <w:rPr>
          <w:color w:val="1B2F61"/>
          <w:sz w:val="18"/>
          <w:lang w:val="en"/>
        </w:rPr>
        <w:t>(</w:t>
      </w:r>
      <w:r w:rsidR="00B446DD">
        <w:rPr>
          <w:color w:val="1B2F61"/>
          <w:sz w:val="18"/>
          <w:lang w:val="en"/>
        </w:rPr>
        <w:t>Comes from</w:t>
      </w:r>
      <w:r>
        <w:rPr>
          <w:color w:val="1B2F61"/>
          <w:sz w:val="18"/>
          <w:lang w:val="en"/>
        </w:rPr>
        <w:t xml:space="preserve">   page 5)</w:t>
      </w:r>
    </w:p>
    <w:p w14:paraId="2F9102FB" w14:textId="77777777" w:rsidR="00A439DB" w:rsidRDefault="00A439DB">
      <w:pPr>
        <w:pStyle w:val="BodyText"/>
        <w:spacing w:before="2"/>
        <w:rPr>
          <w:sz w:val="30"/>
        </w:rPr>
      </w:pPr>
    </w:p>
    <w:p w14:paraId="692C1CDD" w14:textId="77777777" w:rsidR="00A439DB" w:rsidRDefault="00CD0520">
      <w:pPr>
        <w:pStyle w:val="BodyText"/>
        <w:spacing w:line="288" w:lineRule="auto"/>
        <w:ind w:left="254" w:right="39"/>
        <w:jc w:val="both"/>
      </w:pPr>
      <w:r>
        <w:rPr>
          <w:color w:val="1B2F61"/>
          <w:w w:val="105"/>
          <w:lang w:val="en"/>
        </w:rPr>
        <w:t xml:space="preserve">  </w:t>
      </w:r>
      <w:r>
        <w:rPr>
          <w:lang w:val="en"/>
        </w:rPr>
        <w:t xml:space="preserve"> In addition, most patients with</w:t>
      </w:r>
      <w:r>
        <w:rPr>
          <w:color w:val="1B2F61"/>
          <w:w w:val="105"/>
          <w:lang w:val="en"/>
        </w:rPr>
        <w:t xml:space="preserve"> bone</w:t>
      </w:r>
      <w:r>
        <w:rPr>
          <w:lang w:val="en"/>
        </w:rPr>
        <w:t xml:space="preserve"> metastases </w:t>
      </w:r>
      <w:r>
        <w:rPr>
          <w:color w:val="1B2F61"/>
          <w:w w:val="105"/>
          <w:lang w:val="en"/>
        </w:rPr>
        <w:t xml:space="preserve"> notice it before  their metastatic diagnosis</w:t>
      </w:r>
      <w:r>
        <w:rPr>
          <w:lang w:val="en"/>
        </w:rPr>
        <w:t xml:space="preserve">, </w:t>
      </w:r>
      <w:r>
        <w:rPr>
          <w:color w:val="1B2F61"/>
          <w:w w:val="105"/>
          <w:lang w:val="en"/>
        </w:rPr>
        <w:t xml:space="preserve">  indicating the need  for greater guidance on the evaluation of this symptom and the need for a better understanding of the impact.  of pain in the lives of  patients.</w:t>
      </w:r>
    </w:p>
    <w:p w14:paraId="5C5C47A4" w14:textId="77777777" w:rsidR="00A439DB" w:rsidRDefault="00A439DB">
      <w:pPr>
        <w:pStyle w:val="BodyText"/>
        <w:spacing w:before="3"/>
        <w:rPr>
          <w:sz w:val="26"/>
        </w:rPr>
      </w:pPr>
    </w:p>
    <w:p w14:paraId="5B3533FF" w14:textId="77777777" w:rsidR="00A439DB" w:rsidRDefault="00CD0520">
      <w:pPr>
        <w:pStyle w:val="BodyText"/>
        <w:spacing w:line="288" w:lineRule="auto"/>
        <w:ind w:left="254" w:right="38"/>
        <w:jc w:val="both"/>
      </w:pPr>
      <w:r>
        <w:rPr>
          <w:color w:val="1B2F61"/>
          <w:w w:val="105"/>
          <w:lang w:val="en"/>
        </w:rPr>
        <w:t>In  the oncological population</w:t>
      </w:r>
      <w:r>
        <w:rPr>
          <w:lang w:val="en"/>
        </w:rPr>
        <w:t xml:space="preserve">, </w:t>
      </w:r>
      <w:r>
        <w:rPr>
          <w:color w:val="1B2F61"/>
          <w:w w:val="105"/>
          <w:lang w:val="en"/>
        </w:rPr>
        <w:t xml:space="preserve"> its relationship with various psychological variables has been reported</w:t>
      </w:r>
      <w:r>
        <w:rPr>
          <w:lang w:val="en"/>
        </w:rPr>
        <w:t xml:space="preserve">, such as: </w:t>
      </w:r>
      <w:r>
        <w:rPr>
          <w:color w:val="1B2F61"/>
          <w:w w:val="105"/>
          <w:lang w:val="en"/>
        </w:rPr>
        <w:t xml:space="preserve"> symptoms of anxiety, symptoms of depression and </w:t>
      </w:r>
      <w:proofErr w:type="spellStart"/>
      <w:r>
        <w:rPr>
          <w:color w:val="1B2F61"/>
          <w:w w:val="105"/>
          <w:lang w:val="en"/>
        </w:rPr>
        <w:t>catastrophization</w:t>
      </w:r>
      <w:proofErr w:type="spellEnd"/>
      <w:r>
        <w:rPr>
          <w:color w:val="1B2F61"/>
          <w:w w:val="105"/>
          <w:lang w:val="en"/>
        </w:rPr>
        <w:t>;</w:t>
      </w:r>
      <w:r>
        <w:rPr>
          <w:lang w:val="en"/>
        </w:rPr>
        <w:t xml:space="preserve"> </w:t>
      </w:r>
      <w:r>
        <w:rPr>
          <w:color w:val="1B2F61"/>
          <w:w w:val="105"/>
          <w:lang w:val="en"/>
        </w:rPr>
        <w:t xml:space="preserve"> psychosocial as: quality of life and social support; and physical as fatigue. In the same way, the importance of the role played by gender in cancer pain</w:t>
      </w:r>
      <w:r>
        <w:rPr>
          <w:lang w:val="en"/>
        </w:rPr>
        <w:t xml:space="preserve"> has been </w:t>
      </w:r>
      <w:r>
        <w:rPr>
          <w:color w:val="1B2F61"/>
          <w:w w:val="105"/>
          <w:lang w:val="en"/>
        </w:rPr>
        <w:t xml:space="preserve"> highlighted, in this sense, it is reported that men indicate less indecision to take analgesics, lower pain intensity and a higher percentage of adequate  pain management</w:t>
      </w:r>
      <w:r>
        <w:rPr>
          <w:lang w:val="en"/>
        </w:rPr>
        <w:t xml:space="preserve">. </w:t>
      </w:r>
      <w:r>
        <w:rPr>
          <w:color w:val="1B2F61"/>
          <w:w w:val="105"/>
          <w:lang w:val="en"/>
        </w:rPr>
        <w:t xml:space="preserve"> Additionally, they have a higher probability of analgesic adherence</w:t>
      </w:r>
      <w:r>
        <w:rPr>
          <w:lang w:val="en"/>
        </w:rPr>
        <w:t xml:space="preserve">. </w:t>
      </w:r>
      <w:r>
        <w:rPr>
          <w:color w:val="1B2F61"/>
          <w:w w:val="105"/>
          <w:lang w:val="en"/>
        </w:rPr>
        <w:t xml:space="preserve">   Meanwhile, in patients  experiencing</w:t>
      </w:r>
      <w:r>
        <w:rPr>
          <w:lang w:val="en"/>
        </w:rPr>
        <w:t xml:space="preserve"> postoperative </w:t>
      </w:r>
      <w:r>
        <w:rPr>
          <w:color w:val="1B2F61"/>
          <w:w w:val="105"/>
          <w:lang w:val="en"/>
        </w:rPr>
        <w:t xml:space="preserve"> pain, males are reported to use higher  doses of</w:t>
      </w:r>
      <w:r>
        <w:rPr>
          <w:lang w:val="en"/>
        </w:rPr>
        <w:t xml:space="preserve"> opioid </w:t>
      </w:r>
      <w:r>
        <w:rPr>
          <w:color w:val="1B2F61"/>
          <w:w w:val="105"/>
          <w:lang w:val="en"/>
        </w:rPr>
        <w:t xml:space="preserve"> analgesics for management.</w:t>
      </w:r>
    </w:p>
    <w:p w14:paraId="23189A2D" w14:textId="77777777" w:rsidR="00A439DB" w:rsidRDefault="00A439DB">
      <w:pPr>
        <w:pStyle w:val="BodyText"/>
        <w:spacing w:before="1"/>
        <w:rPr>
          <w:sz w:val="26"/>
        </w:rPr>
      </w:pPr>
    </w:p>
    <w:p w14:paraId="01DF7057" w14:textId="77777777" w:rsidR="00A439DB" w:rsidRDefault="00CD0520">
      <w:pPr>
        <w:pStyle w:val="BodyText"/>
        <w:tabs>
          <w:tab w:val="left" w:pos="2192"/>
          <w:tab w:val="left" w:pos="3531"/>
          <w:tab w:val="left" w:pos="4489"/>
        </w:tabs>
        <w:spacing w:line="288" w:lineRule="auto"/>
        <w:ind w:left="254" w:right="44"/>
        <w:jc w:val="both"/>
      </w:pPr>
      <w:r>
        <w:rPr>
          <w:color w:val="1B2F61"/>
          <w:w w:val="105"/>
          <w:lang w:val="en"/>
        </w:rPr>
        <w:tab/>
        <w:t xml:space="preserve"> Psychological interventions are a fundamental part</w:t>
      </w:r>
      <w:r>
        <w:rPr>
          <w:lang w:val="en"/>
        </w:rPr>
        <w:t xml:space="preserve"> </w:t>
      </w:r>
      <w:r>
        <w:rPr>
          <w:color w:val="1B2F61"/>
          <w:w w:val="105"/>
          <w:lang w:val="en"/>
        </w:rPr>
        <w:tab/>
        <w:t>of the multidisciplinary</w:t>
      </w:r>
      <w:r>
        <w:rPr>
          <w:lang w:val="en"/>
        </w:rPr>
        <w:t xml:space="preserve"> </w:t>
      </w:r>
      <w:r>
        <w:rPr>
          <w:color w:val="1B2F61"/>
          <w:w w:val="105"/>
          <w:lang w:val="en"/>
        </w:rPr>
        <w:tab/>
      </w:r>
      <w:r>
        <w:rPr>
          <w:color w:val="1B2F61"/>
          <w:lang w:val="en"/>
        </w:rPr>
        <w:t>approach</w:t>
      </w:r>
      <w:r>
        <w:rPr>
          <w:color w:val="1B2F61"/>
          <w:w w:val="105"/>
          <w:lang w:val="en"/>
        </w:rPr>
        <w:t xml:space="preserve"> to pain. </w:t>
      </w:r>
      <w:r>
        <w:rPr>
          <w:lang w:val="en"/>
        </w:rPr>
        <w:t xml:space="preserve"> </w:t>
      </w:r>
      <w:r>
        <w:rPr>
          <w:color w:val="1B2F61"/>
          <w:w w:val="105"/>
          <w:lang w:val="en"/>
        </w:rPr>
        <w:t xml:space="preserve"> The evidence and efficacy of these interventions has been summarized over the past four decades within systematic reviews and meta-analyses. So there is a solid   research base that establishes the efficacy of psychological interventions on adults and young people with pain. </w:t>
      </w:r>
    </w:p>
    <w:p w14:paraId="73E571B9" w14:textId="77777777" w:rsidR="00A439DB" w:rsidRDefault="00CD0520">
      <w:pPr>
        <w:pStyle w:val="BodyText"/>
        <w:spacing w:before="248" w:line="300" w:lineRule="atLeast"/>
        <w:ind w:left="254" w:right="38"/>
        <w:jc w:val="both"/>
      </w:pPr>
      <w:r>
        <w:rPr>
          <w:color w:val="1B2F61"/>
          <w:w w:val="105"/>
          <w:lang w:val="en"/>
        </w:rPr>
        <w:t xml:space="preserve">  According to  recommendations from the Cochrane Review Group on Pain, Palliative and Supportive</w:t>
      </w:r>
      <w:r>
        <w:rPr>
          <w:lang w:val="en"/>
        </w:rPr>
        <w:t xml:space="preserve"> Care </w:t>
      </w:r>
      <w:r>
        <w:rPr>
          <w:color w:val="1B2F61"/>
          <w:w w:val="105"/>
          <w:lang w:val="en"/>
        </w:rPr>
        <w:t xml:space="preserve"> , it is suggested  to use Cognitive  </w:t>
      </w:r>
      <w:proofErr w:type="spellStart"/>
      <w:r>
        <w:rPr>
          <w:color w:val="1B2F61"/>
          <w:w w:val="105"/>
          <w:lang w:val="en"/>
        </w:rPr>
        <w:t>Behavioural</w:t>
      </w:r>
      <w:proofErr w:type="spellEnd"/>
      <w:r>
        <w:rPr>
          <w:color w:val="1B2F61"/>
          <w:w w:val="105"/>
          <w:lang w:val="en"/>
        </w:rPr>
        <w:t xml:space="preserve"> Therapy (CBT) as a standard comparison of treatment, due to its robust efficacy. In this sense, CBT has shown consistency in terms  of positive effects  to modulate the perception of pain in the oncological population. However, we have no knowledge about this type of evidence-based intervention specifically tailored to the needs of the male population with cancer pain, so it  is a pending within  this field of research.</w:t>
      </w:r>
    </w:p>
    <w:p w14:paraId="4448C849" w14:textId="77777777" w:rsidR="00A439DB" w:rsidRDefault="00CD0520">
      <w:pPr>
        <w:pStyle w:val="BodyText"/>
        <w:spacing w:before="170" w:line="288" w:lineRule="auto"/>
        <w:ind w:left="254" w:right="720"/>
        <w:jc w:val="both"/>
      </w:pPr>
      <w:r>
        <w:rPr>
          <w:lang w:val="en"/>
        </w:rPr>
        <w:br w:type="column"/>
      </w:r>
      <w:r>
        <w:rPr>
          <w:color w:val="1B2F61"/>
          <w:w w:val="105"/>
          <w:lang w:val="en"/>
        </w:rPr>
        <w:t>As part of the psychological treatment within the comprehensive approach  to  pain</w:t>
      </w:r>
      <w:r>
        <w:rPr>
          <w:lang w:val="en"/>
        </w:rPr>
        <w:t xml:space="preserve"> management </w:t>
      </w:r>
      <w:r>
        <w:rPr>
          <w:color w:val="1B2F61"/>
          <w:w w:val="105"/>
          <w:lang w:val="en"/>
        </w:rPr>
        <w:t xml:space="preserve"> in the male oncological population, it is suggested to  include:</w:t>
      </w:r>
    </w:p>
    <w:p w14:paraId="37386FA9" w14:textId="77777777" w:rsidR="00A439DB" w:rsidRDefault="00CD0520">
      <w:pPr>
        <w:pStyle w:val="ListParagraph"/>
        <w:numPr>
          <w:ilvl w:val="0"/>
          <w:numId w:val="1"/>
        </w:numPr>
        <w:tabs>
          <w:tab w:val="left" w:pos="496"/>
        </w:tabs>
        <w:spacing w:before="3" w:line="288" w:lineRule="auto"/>
        <w:ind w:right="717" w:firstLine="0"/>
      </w:pPr>
      <w:r>
        <w:rPr>
          <w:color w:val="1B2F61"/>
          <w:w w:val="105"/>
          <w:lang w:val="en"/>
        </w:rPr>
        <w:t>Psychoeducation about  cancer,  pain and  pharmacological/non-pharmacological  treatments  ,</w:t>
      </w:r>
    </w:p>
    <w:p w14:paraId="0B2089C1" w14:textId="77777777" w:rsidR="00A439DB" w:rsidRDefault="00650AF4">
      <w:pPr>
        <w:pStyle w:val="ListParagraph"/>
        <w:numPr>
          <w:ilvl w:val="0"/>
          <w:numId w:val="1"/>
        </w:numPr>
        <w:tabs>
          <w:tab w:val="left" w:pos="535"/>
        </w:tabs>
        <w:spacing w:before="2" w:line="288" w:lineRule="auto"/>
        <w:ind w:right="725" w:firstLine="0"/>
      </w:pPr>
      <w:proofErr w:type="spellStart"/>
      <w:r>
        <w:rPr>
          <w:color w:val="1B2F61"/>
          <w:w w:val="105"/>
          <w:lang w:val="en"/>
        </w:rPr>
        <w:t>Training</w:t>
      </w:r>
      <w:r w:rsidR="00CD0520">
        <w:rPr>
          <w:color w:val="1B2F61"/>
          <w:w w:val="105"/>
          <w:lang w:val="en"/>
        </w:rPr>
        <w:t>on</w:t>
      </w:r>
      <w:proofErr w:type="spellEnd"/>
      <w:r w:rsidR="00CD0520">
        <w:rPr>
          <w:color w:val="1B2F61"/>
          <w:w w:val="105"/>
          <w:lang w:val="en"/>
        </w:rPr>
        <w:t xml:space="preserve">  the specific needs of  men,</w:t>
      </w:r>
    </w:p>
    <w:p w14:paraId="7A515F0B" w14:textId="77777777" w:rsidR="00A439DB" w:rsidRDefault="00CD0520">
      <w:pPr>
        <w:pStyle w:val="ListParagraph"/>
        <w:numPr>
          <w:ilvl w:val="0"/>
          <w:numId w:val="1"/>
        </w:numPr>
        <w:tabs>
          <w:tab w:val="left" w:pos="503"/>
        </w:tabs>
        <w:spacing w:before="2"/>
        <w:ind w:left="502" w:hanging="249"/>
      </w:pPr>
      <w:r>
        <w:rPr>
          <w:color w:val="1B2F61"/>
          <w:w w:val="105"/>
          <w:lang w:val="en"/>
        </w:rPr>
        <w:t>Relaxation techniques  , and</w:t>
      </w:r>
    </w:p>
    <w:p w14:paraId="1EB8101A" w14:textId="77777777" w:rsidR="00A439DB" w:rsidRDefault="00650AF4">
      <w:pPr>
        <w:pStyle w:val="ListParagraph"/>
        <w:numPr>
          <w:ilvl w:val="0"/>
          <w:numId w:val="1"/>
        </w:numPr>
        <w:tabs>
          <w:tab w:val="left" w:pos="500"/>
        </w:tabs>
        <w:spacing w:before="51"/>
        <w:ind w:left="499" w:hanging="246"/>
      </w:pPr>
      <w:proofErr w:type="spellStart"/>
      <w:r>
        <w:rPr>
          <w:color w:val="1B2F61"/>
          <w:w w:val="105"/>
          <w:lang w:val="en"/>
        </w:rPr>
        <w:t>R</w:t>
      </w:r>
      <w:r w:rsidR="00CD0520">
        <w:rPr>
          <w:color w:val="1B2F61"/>
          <w:w w:val="105"/>
          <w:lang w:val="en"/>
        </w:rPr>
        <w:t>cognitive</w:t>
      </w:r>
      <w:proofErr w:type="spellEnd"/>
      <w:r w:rsidR="00CD0520">
        <w:rPr>
          <w:color w:val="1B2F61"/>
          <w:w w:val="105"/>
          <w:lang w:val="en"/>
        </w:rPr>
        <w:t xml:space="preserve"> structuring .</w:t>
      </w:r>
    </w:p>
    <w:p w14:paraId="164E6687" w14:textId="77777777" w:rsidR="00A439DB" w:rsidRDefault="00A439DB">
      <w:pPr>
        <w:pStyle w:val="BodyText"/>
        <w:spacing w:before="10"/>
        <w:rPr>
          <w:sz w:val="30"/>
        </w:rPr>
      </w:pPr>
    </w:p>
    <w:p w14:paraId="58BFFB8B" w14:textId="77777777" w:rsidR="00A439DB" w:rsidRDefault="00CD0520">
      <w:pPr>
        <w:pStyle w:val="BodyText"/>
        <w:spacing w:line="288" w:lineRule="auto"/>
        <w:ind w:left="254" w:right="717"/>
        <w:jc w:val="both"/>
      </w:pPr>
      <w:r>
        <w:rPr>
          <w:color w:val="1B2F61"/>
          <w:w w:val="105"/>
          <w:lang w:val="en"/>
        </w:rPr>
        <w:t xml:space="preserve">In conclusion, male  patients have difficulty talking about their pain, possibly believing that this makes them look weak or vulnerable. </w:t>
      </w:r>
      <w:r>
        <w:rPr>
          <w:lang w:val="en"/>
        </w:rPr>
        <w:t xml:space="preserve"> </w:t>
      </w:r>
      <w:r>
        <w:rPr>
          <w:color w:val="1B2F61"/>
          <w:w w:val="105"/>
          <w:lang w:val="en"/>
        </w:rPr>
        <w:t xml:space="preserve">  Psychological treatment  is essential within  multidisciplinary care  in men with</w:t>
      </w:r>
      <w:r>
        <w:rPr>
          <w:lang w:val="en"/>
        </w:rPr>
        <w:t xml:space="preserve"> cancer </w:t>
      </w:r>
      <w:r>
        <w:rPr>
          <w:color w:val="1B2F61"/>
          <w:w w:val="105"/>
          <w:lang w:val="en"/>
        </w:rPr>
        <w:t xml:space="preserve"> pain;</w:t>
      </w:r>
      <w:r>
        <w:rPr>
          <w:lang w:val="en"/>
        </w:rPr>
        <w:t xml:space="preserve"> </w:t>
      </w:r>
      <w:r>
        <w:rPr>
          <w:color w:val="1B2F61"/>
          <w:w w:val="105"/>
          <w:lang w:val="en"/>
        </w:rPr>
        <w:t xml:space="preserve">      Likewise, the need to continue investigating the multifactorial characteristics of pain, the possible role of sex and the biological and psychological characteristics related to   gender for  thus generate new strategies to improve the management of</w:t>
      </w:r>
      <w:r>
        <w:rPr>
          <w:lang w:val="en"/>
        </w:rPr>
        <w:t xml:space="preserve"> cancer </w:t>
      </w:r>
      <w:r>
        <w:rPr>
          <w:color w:val="1B2F61"/>
          <w:w w:val="105"/>
          <w:lang w:val="en"/>
        </w:rPr>
        <w:t xml:space="preserve"> pain  .</w:t>
      </w:r>
    </w:p>
    <w:p w14:paraId="5821EDAB" w14:textId="77777777" w:rsidR="00A439DB" w:rsidRDefault="00A439DB">
      <w:pPr>
        <w:pStyle w:val="BodyText"/>
        <w:rPr>
          <w:sz w:val="20"/>
        </w:rPr>
      </w:pPr>
    </w:p>
    <w:p w14:paraId="28A7A1B9" w14:textId="77777777" w:rsidR="00A439DB" w:rsidRDefault="00A439DB">
      <w:pPr>
        <w:pStyle w:val="BodyText"/>
        <w:rPr>
          <w:sz w:val="20"/>
        </w:rPr>
      </w:pPr>
    </w:p>
    <w:p w14:paraId="41F3FF90" w14:textId="77777777" w:rsidR="00A439DB" w:rsidRDefault="00CD0520">
      <w:pPr>
        <w:pStyle w:val="BodyText"/>
        <w:spacing w:before="5"/>
        <w:rPr>
          <w:sz w:val="12"/>
        </w:rPr>
      </w:pPr>
      <w:r>
        <w:rPr>
          <w:noProof/>
          <w:lang w:val="en" w:eastAsia="ca-ES"/>
        </w:rPr>
        <w:drawing>
          <wp:anchor distT="0" distB="0" distL="0" distR="0" simplePos="0" relativeHeight="3" behindDoc="0" locked="0" layoutInCell="1" allowOverlap="1" wp14:anchorId="5D2F6E06" wp14:editId="7F9CC646">
            <wp:simplePos x="0" y="0"/>
            <wp:positionH relativeFrom="page">
              <wp:posOffset>4593539</wp:posOffset>
            </wp:positionH>
            <wp:positionV relativeFrom="paragraph">
              <wp:posOffset>114631</wp:posOffset>
            </wp:positionV>
            <wp:extent cx="1647739" cy="220027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stretch>
                      <a:fillRect/>
                    </a:stretch>
                  </pic:blipFill>
                  <pic:spPr>
                    <a:xfrm>
                      <a:off x="0" y="0"/>
                      <a:ext cx="1647739" cy="2200275"/>
                    </a:xfrm>
                    <a:prstGeom prst="rect">
                      <a:avLst/>
                    </a:prstGeom>
                  </pic:spPr>
                </pic:pic>
              </a:graphicData>
            </a:graphic>
          </wp:anchor>
        </w:drawing>
      </w:r>
    </w:p>
    <w:p w14:paraId="48A00A7C" w14:textId="77777777" w:rsidR="00A439DB" w:rsidRDefault="00CD0520">
      <w:pPr>
        <w:spacing w:before="98" w:line="280" w:lineRule="auto"/>
        <w:ind w:left="1087" w:right="1223" w:firstLine="47"/>
        <w:jc w:val="center"/>
        <w:rPr>
          <w:sz w:val="18"/>
        </w:rPr>
      </w:pPr>
      <w:proofErr w:type="spellStart"/>
      <w:r>
        <w:rPr>
          <w:color w:val="0A1D80"/>
          <w:w w:val="105"/>
          <w:sz w:val="18"/>
          <w:lang w:val="en"/>
        </w:rPr>
        <w:t>Psic</w:t>
      </w:r>
      <w:proofErr w:type="spellEnd"/>
      <w:r>
        <w:rPr>
          <w:color w:val="0A1D80"/>
          <w:w w:val="105"/>
          <w:sz w:val="18"/>
          <w:lang w:val="en"/>
        </w:rPr>
        <w:t>. Luis Alberto Mendoza Contreras Postgraduate in Psychology, National University</w:t>
      </w:r>
    </w:p>
    <w:p w14:paraId="3EBF025A" w14:textId="77777777" w:rsidR="00A439DB" w:rsidRDefault="00CD0520">
      <w:pPr>
        <w:spacing w:before="1" w:line="280" w:lineRule="auto"/>
        <w:ind w:left="902" w:right="991"/>
        <w:jc w:val="center"/>
        <w:rPr>
          <w:sz w:val="18"/>
        </w:rPr>
      </w:pPr>
      <w:r>
        <w:rPr>
          <w:color w:val="0A1D80"/>
          <w:w w:val="105"/>
          <w:sz w:val="18"/>
          <w:lang w:val="en"/>
        </w:rPr>
        <w:t>Autonomous of Mexico / Psycho-Oncology Service</w:t>
      </w:r>
      <w:r>
        <w:rPr>
          <w:lang w:val="en"/>
        </w:rPr>
        <w:t xml:space="preserve">, </w:t>
      </w:r>
      <w:r>
        <w:rPr>
          <w:color w:val="0A1D80"/>
          <w:w w:val="105"/>
          <w:sz w:val="18"/>
          <w:lang w:val="en"/>
        </w:rPr>
        <w:t xml:space="preserve"> National  Cancer Institute (</w:t>
      </w:r>
      <w:proofErr w:type="spellStart"/>
      <w:r>
        <w:rPr>
          <w:color w:val="0A1D80"/>
          <w:w w:val="105"/>
          <w:sz w:val="18"/>
          <w:lang w:val="en"/>
        </w:rPr>
        <w:t>INCan</w:t>
      </w:r>
      <w:proofErr w:type="spellEnd"/>
      <w:r>
        <w:rPr>
          <w:color w:val="0A1D80"/>
          <w:w w:val="105"/>
          <w:sz w:val="18"/>
          <w:lang w:val="en"/>
        </w:rPr>
        <w:t>)</w:t>
      </w:r>
    </w:p>
    <w:p w14:paraId="40C9FF3A" w14:textId="77777777" w:rsidR="00A439DB" w:rsidRDefault="00A439DB">
      <w:pPr>
        <w:pStyle w:val="BodyText"/>
      </w:pPr>
    </w:p>
    <w:p w14:paraId="20512751" w14:textId="77777777" w:rsidR="00A439DB" w:rsidRDefault="00A439DB">
      <w:pPr>
        <w:pStyle w:val="BodyText"/>
      </w:pPr>
    </w:p>
    <w:p w14:paraId="645E20B2" w14:textId="77777777" w:rsidR="00A439DB" w:rsidRDefault="00A439DB">
      <w:pPr>
        <w:pStyle w:val="BodyText"/>
      </w:pPr>
    </w:p>
    <w:p w14:paraId="0A193771" w14:textId="77777777" w:rsidR="00A439DB" w:rsidRDefault="00A439DB">
      <w:pPr>
        <w:pStyle w:val="BodyText"/>
      </w:pPr>
    </w:p>
    <w:p w14:paraId="04709750" w14:textId="77777777" w:rsidR="00A439DB" w:rsidRDefault="00A439DB">
      <w:pPr>
        <w:pStyle w:val="BodyText"/>
      </w:pPr>
    </w:p>
    <w:p w14:paraId="6E698072" w14:textId="77777777" w:rsidR="00A439DB" w:rsidRDefault="00A439DB">
      <w:pPr>
        <w:pStyle w:val="BodyText"/>
      </w:pPr>
    </w:p>
    <w:p w14:paraId="607191F1" w14:textId="77777777" w:rsidR="00A439DB" w:rsidRDefault="00A439DB">
      <w:pPr>
        <w:pStyle w:val="BodyText"/>
        <w:spacing w:before="2"/>
        <w:rPr>
          <w:sz w:val="29"/>
        </w:rPr>
      </w:pPr>
    </w:p>
    <w:p w14:paraId="7FF8C68E" w14:textId="77777777" w:rsidR="00A439DB" w:rsidRDefault="00CD0520">
      <w:pPr>
        <w:ind w:left="902"/>
        <w:rPr>
          <w:sz w:val="16"/>
        </w:rPr>
      </w:pPr>
      <w:r>
        <w:rPr>
          <w:color w:val="0A1D80"/>
          <w:sz w:val="16"/>
          <w:lang w:val="en"/>
        </w:rPr>
        <w:t xml:space="preserve">(Continued on </w:t>
      </w:r>
      <w:r w:rsidR="00B446DD">
        <w:rPr>
          <w:color w:val="0A1D80"/>
          <w:sz w:val="16"/>
          <w:lang w:val="en"/>
        </w:rPr>
        <w:t xml:space="preserve"> page.</w:t>
      </w:r>
      <w:r>
        <w:rPr>
          <w:lang w:val="en"/>
        </w:rPr>
        <w:t xml:space="preserve"> </w:t>
      </w:r>
      <w:r>
        <w:rPr>
          <w:color w:val="0A1D80"/>
          <w:sz w:val="16"/>
          <w:lang w:val="en"/>
        </w:rPr>
        <w:t xml:space="preserve"> 7)</w:t>
      </w:r>
    </w:p>
    <w:p w14:paraId="05E62708" w14:textId="77777777" w:rsidR="00A439DB" w:rsidRDefault="00A439DB">
      <w:pPr>
        <w:rPr>
          <w:sz w:val="16"/>
        </w:rPr>
        <w:sectPr w:rsidR="00A439DB">
          <w:type w:val="continuous"/>
          <w:pgSz w:w="11900" w:h="16850"/>
          <w:pgMar w:top="1280" w:right="0" w:bottom="480" w:left="300" w:header="708" w:footer="708" w:gutter="0"/>
          <w:cols w:num="2" w:space="708" w:equalWidth="0">
            <w:col w:w="5413" w:space="75"/>
            <w:col w:w="6112"/>
          </w:cols>
        </w:sectPr>
      </w:pPr>
    </w:p>
    <w:p w14:paraId="697411AE" w14:textId="77777777" w:rsidR="00A439DB" w:rsidRDefault="00A439DB">
      <w:pPr>
        <w:pStyle w:val="BodyText"/>
        <w:spacing w:before="6"/>
        <w:rPr>
          <w:sz w:val="23"/>
        </w:rPr>
      </w:pPr>
    </w:p>
    <w:p w14:paraId="24D72DC2" w14:textId="77777777" w:rsidR="00A439DB" w:rsidRDefault="00CD0520">
      <w:pPr>
        <w:spacing w:before="114"/>
        <w:ind w:left="356"/>
        <w:rPr>
          <w:sz w:val="16"/>
        </w:rPr>
      </w:pPr>
      <w:r>
        <w:rPr>
          <w:color w:val="1B2F61"/>
          <w:sz w:val="16"/>
          <w:lang w:val="en"/>
        </w:rPr>
        <w:t>(</w:t>
      </w:r>
      <w:r w:rsidR="00B446DD">
        <w:rPr>
          <w:color w:val="1B2F61"/>
          <w:sz w:val="16"/>
          <w:lang w:val="en"/>
        </w:rPr>
        <w:t>Comes from</w:t>
      </w:r>
      <w:r>
        <w:rPr>
          <w:color w:val="1B2F61"/>
          <w:sz w:val="16"/>
          <w:lang w:val="en"/>
        </w:rPr>
        <w:t xml:space="preserve">   page 6)</w:t>
      </w:r>
    </w:p>
    <w:p w14:paraId="6E033461" w14:textId="77777777" w:rsidR="00A439DB" w:rsidRDefault="00A439DB">
      <w:pPr>
        <w:pStyle w:val="BodyText"/>
        <w:rPr>
          <w:sz w:val="20"/>
        </w:rPr>
      </w:pPr>
    </w:p>
    <w:p w14:paraId="0BFD6354" w14:textId="77777777" w:rsidR="00A439DB" w:rsidRDefault="00CD0520">
      <w:pPr>
        <w:pStyle w:val="Heading2"/>
        <w:spacing w:before="115"/>
        <w:ind w:left="356" w:right="0"/>
        <w:jc w:val="left"/>
      </w:pPr>
      <w:r>
        <w:rPr>
          <w:noProof/>
          <w:lang w:val="en" w:eastAsia="ca-ES"/>
        </w:rPr>
        <w:drawing>
          <wp:anchor distT="0" distB="0" distL="0" distR="0" simplePos="0" relativeHeight="15731200" behindDoc="0" locked="0" layoutInCell="1" allowOverlap="1" wp14:anchorId="3C6F736D" wp14:editId="1AABEA27">
            <wp:simplePos x="0" y="0"/>
            <wp:positionH relativeFrom="page">
              <wp:posOffset>4860238</wp:posOffset>
            </wp:positionH>
            <wp:positionV relativeFrom="paragraph">
              <wp:posOffset>-24767</wp:posOffset>
            </wp:positionV>
            <wp:extent cx="1341897" cy="1941467"/>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9" cstate="print"/>
                    <a:stretch>
                      <a:fillRect/>
                    </a:stretch>
                  </pic:blipFill>
                  <pic:spPr>
                    <a:xfrm>
                      <a:off x="0" y="0"/>
                      <a:ext cx="1341897" cy="1941467"/>
                    </a:xfrm>
                    <a:prstGeom prst="rect">
                      <a:avLst/>
                    </a:prstGeom>
                  </pic:spPr>
                </pic:pic>
              </a:graphicData>
            </a:graphic>
          </wp:anchor>
        </w:drawing>
      </w:r>
      <w:r>
        <w:rPr>
          <w:color w:val="1B2F61"/>
          <w:w w:val="105"/>
          <w:lang w:val="en"/>
        </w:rPr>
        <w:t>References:</w:t>
      </w:r>
    </w:p>
    <w:p w14:paraId="12D84B2F" w14:textId="77777777" w:rsidR="00A439DB" w:rsidRDefault="00A439DB">
      <w:pPr>
        <w:pStyle w:val="BodyText"/>
        <w:spacing w:before="8"/>
        <w:rPr>
          <w:rFonts w:ascii="Cambria"/>
          <w:b/>
          <w:sz w:val="20"/>
        </w:rPr>
      </w:pPr>
    </w:p>
    <w:p w14:paraId="0EC9105C" w14:textId="77777777" w:rsidR="00A439DB" w:rsidRDefault="00A439DB">
      <w:pPr>
        <w:rPr>
          <w:rFonts w:ascii="Cambria"/>
          <w:sz w:val="20"/>
        </w:rPr>
        <w:sectPr w:rsidR="00A439DB">
          <w:pgSz w:w="11900" w:h="16850"/>
          <w:pgMar w:top="1280" w:right="0" w:bottom="380" w:left="300" w:header="495" w:footer="130" w:gutter="0"/>
          <w:cols w:space="708"/>
        </w:sectPr>
      </w:pPr>
    </w:p>
    <w:p w14:paraId="52855B6F" w14:textId="77777777" w:rsidR="00A439DB" w:rsidRDefault="00CD0520">
      <w:pPr>
        <w:spacing w:before="112"/>
        <w:ind w:left="356"/>
      </w:pPr>
      <w:r>
        <w:rPr>
          <w:b/>
          <w:color w:val="1B2F61"/>
          <w:lang w:val="en"/>
        </w:rPr>
        <w:t>Drudge-Coates</w:t>
      </w:r>
      <w:r>
        <w:rPr>
          <w:color w:val="1B2F61"/>
          <w:lang w:val="en"/>
        </w:rPr>
        <w:t>, L., Oh, W.</w:t>
      </w:r>
      <w:r>
        <w:rPr>
          <w:lang w:val="en"/>
        </w:rPr>
        <w:t xml:space="preserve"> </w:t>
      </w:r>
      <w:r>
        <w:rPr>
          <w:color w:val="1B2F61"/>
          <w:lang w:val="en"/>
        </w:rPr>
        <w:t xml:space="preserve"> K., </w:t>
      </w:r>
      <w:proofErr w:type="spellStart"/>
      <w:r>
        <w:rPr>
          <w:color w:val="1B2F61"/>
          <w:lang w:val="en"/>
        </w:rPr>
        <w:t>Tombal</w:t>
      </w:r>
      <w:proofErr w:type="spellEnd"/>
      <w:r>
        <w:rPr>
          <w:color w:val="1B2F61"/>
          <w:lang w:val="en"/>
        </w:rPr>
        <w:t>, B.,</w:t>
      </w:r>
    </w:p>
    <w:p w14:paraId="61118C23" w14:textId="77777777" w:rsidR="00A439DB" w:rsidRPr="00B401A3" w:rsidRDefault="00CD0520">
      <w:pPr>
        <w:pStyle w:val="BodyText"/>
        <w:spacing w:before="56" w:line="295" w:lineRule="auto"/>
        <w:ind w:left="356"/>
        <w:rPr>
          <w:lang w:val="en-IE"/>
        </w:rPr>
      </w:pPr>
      <w:r>
        <w:rPr>
          <w:color w:val="1B2F61"/>
          <w:lang w:val="en"/>
        </w:rPr>
        <w:t>Delacruz, A., Tomlinson, B., Ripley, A.</w:t>
      </w:r>
      <w:r>
        <w:rPr>
          <w:lang w:val="en"/>
        </w:rPr>
        <w:t xml:space="preserve"> </w:t>
      </w:r>
      <w:r>
        <w:rPr>
          <w:color w:val="1B2F61"/>
          <w:lang w:val="en"/>
        </w:rPr>
        <w:t xml:space="preserve"> V.</w:t>
      </w:r>
      <w:r>
        <w:rPr>
          <w:lang w:val="en"/>
        </w:rPr>
        <w:t xml:space="preserve"> </w:t>
      </w:r>
      <w:r w:rsidR="00B446DD">
        <w:rPr>
          <w:color w:val="1B2F61"/>
          <w:lang w:val="en"/>
        </w:rPr>
        <w:t>,...</w:t>
      </w:r>
      <w:r>
        <w:rPr>
          <w:lang w:val="en"/>
        </w:rPr>
        <w:t xml:space="preserve"> </w:t>
      </w:r>
      <w:r>
        <w:rPr>
          <w:color w:val="1B2F61"/>
          <w:lang w:val="en"/>
        </w:rPr>
        <w:t xml:space="preserve"> &amp;</w:t>
      </w:r>
      <w:r>
        <w:rPr>
          <w:color w:val="1B2F61"/>
          <w:w w:val="105"/>
          <w:lang w:val="en"/>
        </w:rPr>
        <w:t xml:space="preserve"> Shore, N.D. (2018). </w:t>
      </w:r>
      <w:r>
        <w:rPr>
          <w:lang w:val="en"/>
        </w:rPr>
        <w:t xml:space="preserve"> </w:t>
      </w:r>
      <w:r w:rsidRPr="00B401A3">
        <w:rPr>
          <w:color w:val="1B2F61"/>
          <w:w w:val="105"/>
          <w:lang w:val="en"/>
        </w:rPr>
        <w:t>Recognizing symptom burden in advanced prostate cancer: a global patient and caregiver survey. Clinical Genitourinary Cancer, 16(2), e411-e419.</w:t>
      </w:r>
    </w:p>
    <w:p w14:paraId="7939FA3F" w14:textId="77777777" w:rsidR="00A439DB" w:rsidRPr="00B401A3" w:rsidRDefault="00CD0520">
      <w:pPr>
        <w:spacing w:line="245" w:lineRule="exact"/>
        <w:ind w:left="356"/>
        <w:rPr>
          <w:lang w:val="en-IE"/>
        </w:rPr>
      </w:pPr>
      <w:r w:rsidRPr="00B401A3">
        <w:rPr>
          <w:b/>
          <w:color w:val="1B2F61"/>
          <w:lang w:val="en"/>
        </w:rPr>
        <w:t>Eccleston, C.</w:t>
      </w:r>
      <w:r w:rsidRPr="00B401A3">
        <w:rPr>
          <w:color w:val="1B2F61"/>
          <w:lang w:val="en"/>
        </w:rPr>
        <w:t>, Keefe, F. J., &amp; de C Williams, A.</w:t>
      </w:r>
    </w:p>
    <w:p w14:paraId="4042336E" w14:textId="77777777" w:rsidR="00A439DB" w:rsidRPr="00B401A3" w:rsidRDefault="00CD0520">
      <w:pPr>
        <w:pStyle w:val="BodyText"/>
        <w:spacing w:before="56" w:line="295" w:lineRule="auto"/>
        <w:ind w:left="356" w:right="36"/>
        <w:rPr>
          <w:lang w:val="en-IE"/>
        </w:rPr>
      </w:pPr>
      <w:r w:rsidRPr="00B401A3">
        <w:rPr>
          <w:color w:val="1B2F61"/>
          <w:w w:val="105"/>
          <w:lang w:val="en"/>
        </w:rPr>
        <w:t>C. (2021). Basic and applied psychology in PAIN: where we have been and where we are headed.</w:t>
      </w:r>
    </w:p>
    <w:p w14:paraId="46BBD635" w14:textId="77777777" w:rsidR="00A439DB" w:rsidRDefault="00CD0520">
      <w:pPr>
        <w:pStyle w:val="BodyText"/>
        <w:spacing w:line="292" w:lineRule="auto"/>
        <w:ind w:left="356"/>
      </w:pPr>
      <w:r w:rsidRPr="00B401A3">
        <w:rPr>
          <w:b/>
          <w:i/>
          <w:color w:val="1B2F61"/>
          <w:w w:val="105"/>
          <w:lang w:val="en"/>
        </w:rPr>
        <w:t>Williams</w:t>
      </w:r>
      <w:r w:rsidRPr="00B401A3">
        <w:rPr>
          <w:b/>
          <w:color w:val="1B2F61"/>
          <w:w w:val="105"/>
          <w:lang w:val="en"/>
        </w:rPr>
        <w:t>, A. C.</w:t>
      </w:r>
      <w:r>
        <w:rPr>
          <w:lang w:val="en"/>
        </w:rPr>
        <w:t xml:space="preserve"> </w:t>
      </w:r>
      <w:r w:rsidRPr="00B401A3">
        <w:rPr>
          <w:color w:val="1B2F61"/>
          <w:w w:val="105"/>
          <w:lang w:val="en"/>
        </w:rPr>
        <w:t>, Fisher, E., Hearn, L., &amp; Eccleston, C. (2021). Evidence-based psychological interventions for adults with chronic pain: precision, control, quality, and equipoise.</w:t>
      </w:r>
      <w:r>
        <w:rPr>
          <w:lang w:val="en"/>
        </w:rPr>
        <w:t xml:space="preserve"> </w:t>
      </w:r>
      <w:r>
        <w:rPr>
          <w:color w:val="1B2F61"/>
          <w:w w:val="105"/>
          <w:lang w:val="en"/>
        </w:rPr>
        <w:t xml:space="preserve"> Pain, 162(8), 2149-2153.</w:t>
      </w:r>
    </w:p>
    <w:p w14:paraId="2F158187" w14:textId="77777777" w:rsidR="00A439DB" w:rsidRDefault="00CD0520">
      <w:pPr>
        <w:pStyle w:val="BodyText"/>
        <w:rPr>
          <w:sz w:val="28"/>
        </w:rPr>
      </w:pPr>
      <w:r>
        <w:br w:type="column"/>
      </w:r>
    </w:p>
    <w:p w14:paraId="6716DC73" w14:textId="77777777" w:rsidR="00A439DB" w:rsidRDefault="00A439DB">
      <w:pPr>
        <w:pStyle w:val="BodyText"/>
        <w:rPr>
          <w:sz w:val="28"/>
        </w:rPr>
      </w:pPr>
    </w:p>
    <w:p w14:paraId="731421C2" w14:textId="77777777" w:rsidR="00A439DB" w:rsidRDefault="00A439DB">
      <w:pPr>
        <w:pStyle w:val="BodyText"/>
        <w:rPr>
          <w:sz w:val="28"/>
        </w:rPr>
      </w:pPr>
    </w:p>
    <w:p w14:paraId="66600496" w14:textId="77777777" w:rsidR="00A439DB" w:rsidRDefault="00A439DB">
      <w:pPr>
        <w:pStyle w:val="BodyText"/>
        <w:rPr>
          <w:sz w:val="28"/>
        </w:rPr>
      </w:pPr>
    </w:p>
    <w:p w14:paraId="0C9CEB1A" w14:textId="77777777" w:rsidR="00A439DB" w:rsidRDefault="00A439DB">
      <w:pPr>
        <w:pStyle w:val="BodyText"/>
        <w:rPr>
          <w:sz w:val="28"/>
        </w:rPr>
      </w:pPr>
    </w:p>
    <w:p w14:paraId="7AF3FA8A" w14:textId="77777777" w:rsidR="00A439DB" w:rsidRDefault="00A439DB">
      <w:pPr>
        <w:pStyle w:val="BodyText"/>
        <w:rPr>
          <w:sz w:val="28"/>
        </w:rPr>
      </w:pPr>
    </w:p>
    <w:p w14:paraId="7CDF85E0" w14:textId="77777777" w:rsidR="00A439DB" w:rsidRDefault="00A439DB">
      <w:pPr>
        <w:pStyle w:val="BodyText"/>
        <w:rPr>
          <w:sz w:val="28"/>
        </w:rPr>
      </w:pPr>
    </w:p>
    <w:p w14:paraId="261FEB6C" w14:textId="77777777" w:rsidR="00A439DB" w:rsidRDefault="00A439DB">
      <w:pPr>
        <w:pStyle w:val="BodyText"/>
        <w:spacing w:before="6"/>
        <w:rPr>
          <w:sz w:val="36"/>
        </w:rPr>
      </w:pPr>
    </w:p>
    <w:p w14:paraId="31974A41" w14:textId="77777777" w:rsidR="00A439DB" w:rsidRDefault="00CD0520">
      <w:pPr>
        <w:pStyle w:val="BodyText"/>
        <w:ind w:left="333" w:right="1447"/>
        <w:jc w:val="center"/>
        <w:rPr>
          <w:rFonts w:ascii="Cambria" w:hAnsi="Cambria"/>
          <w:b/>
        </w:rPr>
      </w:pPr>
      <w:r>
        <w:rPr>
          <w:color w:val="1B2F61"/>
          <w:lang w:val="en"/>
        </w:rPr>
        <w:t>To purchase the book click</w:t>
      </w:r>
      <w:hyperlink r:id="rId20">
        <w:r>
          <w:rPr>
            <w:b/>
            <w:color w:val="0A1D80"/>
            <w:u w:val="single" w:color="0A1D80"/>
            <w:lang w:val="en"/>
          </w:rPr>
          <w:t xml:space="preserve"> here</w:t>
        </w:r>
      </w:hyperlink>
    </w:p>
    <w:p w14:paraId="1408660D" w14:textId="77777777" w:rsidR="00A439DB" w:rsidRDefault="00A439DB">
      <w:pPr>
        <w:pStyle w:val="BodyText"/>
        <w:rPr>
          <w:rFonts w:ascii="Cambria"/>
          <w:b/>
          <w:sz w:val="28"/>
        </w:rPr>
      </w:pPr>
    </w:p>
    <w:p w14:paraId="213FAA4F" w14:textId="77777777" w:rsidR="00A439DB" w:rsidRDefault="00A439DB">
      <w:pPr>
        <w:pStyle w:val="BodyText"/>
        <w:rPr>
          <w:rFonts w:ascii="Cambria"/>
          <w:b/>
          <w:sz w:val="28"/>
        </w:rPr>
      </w:pPr>
    </w:p>
    <w:p w14:paraId="22756B46" w14:textId="77777777" w:rsidR="00A439DB" w:rsidRDefault="00A439DB">
      <w:pPr>
        <w:pStyle w:val="BodyText"/>
        <w:rPr>
          <w:rFonts w:ascii="Cambria"/>
          <w:b/>
          <w:sz w:val="28"/>
        </w:rPr>
      </w:pPr>
    </w:p>
    <w:p w14:paraId="0DA1165A" w14:textId="77777777" w:rsidR="00A439DB" w:rsidRDefault="00A439DB">
      <w:pPr>
        <w:pStyle w:val="BodyText"/>
        <w:spacing w:before="4"/>
        <w:rPr>
          <w:rFonts w:ascii="Cambria"/>
          <w:b/>
          <w:sz w:val="37"/>
        </w:rPr>
      </w:pPr>
    </w:p>
    <w:p w14:paraId="77E33DD4" w14:textId="77777777" w:rsidR="00A439DB" w:rsidRDefault="00CD0520">
      <w:pPr>
        <w:spacing w:line="319" w:lineRule="auto"/>
        <w:ind w:left="356" w:right="1447"/>
        <w:jc w:val="center"/>
        <w:rPr>
          <w:rFonts w:ascii="Cambria" w:hAnsi="Cambria"/>
          <w:b/>
          <w:sz w:val="26"/>
        </w:rPr>
      </w:pPr>
      <w:r>
        <w:rPr>
          <w:b/>
          <w:spacing w:val="11"/>
          <w:sz w:val="26"/>
          <w:lang w:val="en"/>
        </w:rPr>
        <w:t>For</w:t>
      </w:r>
      <w:r>
        <w:rPr>
          <w:b/>
          <w:spacing w:val="10"/>
          <w:sz w:val="26"/>
          <w:lang w:val="en"/>
        </w:rPr>
        <w:t xml:space="preserve"> more</w:t>
      </w:r>
      <w:r>
        <w:rPr>
          <w:b/>
          <w:spacing w:val="13"/>
          <w:sz w:val="26"/>
          <w:lang w:val="en"/>
        </w:rPr>
        <w:t xml:space="preserve"> information</w:t>
      </w:r>
      <w:r>
        <w:rPr>
          <w:b/>
          <w:spacing w:val="12"/>
          <w:sz w:val="26"/>
          <w:lang w:val="en"/>
        </w:rPr>
        <w:t xml:space="preserve"> about</w:t>
      </w:r>
      <w:r>
        <w:rPr>
          <w:b/>
          <w:spacing w:val="10"/>
          <w:sz w:val="26"/>
          <w:lang w:val="en"/>
        </w:rPr>
        <w:t xml:space="preserve"> </w:t>
      </w:r>
      <w:r>
        <w:rPr>
          <w:b/>
          <w:spacing w:val="13"/>
          <w:sz w:val="26"/>
          <w:lang w:val="en"/>
        </w:rPr>
        <w:t xml:space="preserve"> donations</w:t>
      </w:r>
      <w:r>
        <w:rPr>
          <w:b/>
          <w:spacing w:val="12"/>
          <w:sz w:val="26"/>
          <w:lang w:val="en"/>
        </w:rPr>
        <w:t xml:space="preserve"> click</w:t>
      </w:r>
      <w:hyperlink r:id="rId21">
        <w:r>
          <w:rPr>
            <w:b/>
            <w:color w:val="0A1D80"/>
            <w:spacing w:val="12"/>
            <w:sz w:val="26"/>
            <w:u w:val="single" w:color="0A1D80"/>
            <w:lang w:val="en"/>
          </w:rPr>
          <w:t xml:space="preserve"> here</w:t>
        </w:r>
      </w:hyperlink>
      <w:r>
        <w:rPr>
          <w:b/>
          <w:spacing w:val="12"/>
          <w:sz w:val="26"/>
          <w:lang w:val="en"/>
        </w:rPr>
        <w:t>.</w:t>
      </w:r>
    </w:p>
    <w:p w14:paraId="63C7E4A0" w14:textId="77777777" w:rsidR="00A439DB" w:rsidRDefault="00A439DB">
      <w:pPr>
        <w:spacing w:line="319" w:lineRule="auto"/>
        <w:jc w:val="center"/>
        <w:rPr>
          <w:rFonts w:ascii="Cambria" w:hAnsi="Cambria"/>
          <w:sz w:val="26"/>
        </w:rPr>
        <w:sectPr w:rsidR="00A439DB">
          <w:type w:val="continuous"/>
          <w:pgSz w:w="11900" w:h="16850"/>
          <w:pgMar w:top="1280" w:right="0" w:bottom="480" w:left="300" w:header="708" w:footer="708" w:gutter="0"/>
          <w:cols w:num="2" w:space="708" w:equalWidth="0">
            <w:col w:w="4978" w:space="946"/>
            <w:col w:w="5676"/>
          </w:cols>
        </w:sectPr>
      </w:pPr>
    </w:p>
    <w:p w14:paraId="069ABCA6" w14:textId="77777777" w:rsidR="00A439DB" w:rsidRDefault="00A439DB">
      <w:pPr>
        <w:pStyle w:val="BodyText"/>
        <w:rPr>
          <w:rFonts w:ascii="Cambria"/>
          <w:b/>
          <w:sz w:val="20"/>
        </w:rPr>
      </w:pPr>
    </w:p>
    <w:p w14:paraId="7943DCB5" w14:textId="77777777" w:rsidR="00A439DB" w:rsidRDefault="00A439DB">
      <w:pPr>
        <w:pStyle w:val="BodyText"/>
        <w:rPr>
          <w:rFonts w:ascii="Cambria"/>
          <w:b/>
          <w:sz w:val="20"/>
        </w:rPr>
      </w:pPr>
    </w:p>
    <w:p w14:paraId="3B76F2A2" w14:textId="77777777" w:rsidR="00A439DB" w:rsidRDefault="00A439DB">
      <w:pPr>
        <w:pStyle w:val="BodyText"/>
        <w:spacing w:before="1"/>
        <w:rPr>
          <w:rFonts w:ascii="Cambria"/>
          <w:b/>
        </w:rPr>
      </w:pPr>
    </w:p>
    <w:p w14:paraId="5D46F376" w14:textId="77777777" w:rsidR="00A439DB" w:rsidRDefault="00000000">
      <w:pPr>
        <w:spacing w:before="116"/>
        <w:ind w:left="1835" w:right="2235"/>
        <w:jc w:val="center"/>
        <w:rPr>
          <w:rFonts w:ascii="Cambria"/>
          <w:b/>
          <w:sz w:val="20"/>
        </w:rPr>
      </w:pPr>
      <w:hyperlink r:id="rId22">
        <w:r w:rsidR="00CD0520">
          <w:rPr>
            <w:b/>
            <w:color w:val="0A1D80"/>
            <w:spacing w:val="-1"/>
            <w:w w:val="106"/>
            <w:sz w:val="20"/>
            <w:lang w:val="en"/>
          </w:rPr>
          <w:t>h</w:t>
        </w:r>
      </w:hyperlink>
      <w:hyperlink r:id="rId23">
        <w:r w:rsidR="00CD0520">
          <w:rPr>
            <w:b/>
            <w:color w:val="0A1D80"/>
            <w:spacing w:val="-1"/>
            <w:w w:val="106"/>
            <w:sz w:val="20"/>
            <w:lang w:val="en"/>
          </w:rPr>
          <w:t>tt</w:t>
        </w:r>
      </w:hyperlink>
      <w:hyperlink r:id="rId24">
        <w:r w:rsidR="00CD0520">
          <w:rPr>
            <w:b/>
            <w:color w:val="0A1D80"/>
            <w:spacing w:val="-1"/>
            <w:w w:val="106"/>
            <w:sz w:val="20"/>
            <w:lang w:val="en"/>
          </w:rPr>
          <w:t>p</w:t>
        </w:r>
      </w:hyperlink>
      <w:hyperlink r:id="rId25">
        <w:r w:rsidR="00CD0520">
          <w:rPr>
            <w:b/>
            <w:color w:val="0A1D80"/>
            <w:spacing w:val="-1"/>
            <w:w w:val="106"/>
            <w:sz w:val="20"/>
            <w:lang w:val="en"/>
          </w:rPr>
          <w:t>s</w:t>
        </w:r>
      </w:hyperlink>
      <w:hyperlink r:id="rId26">
        <w:r w:rsidR="00CD0520">
          <w:rPr>
            <w:b/>
            <w:color w:val="0A1D80"/>
            <w:spacing w:val="-1"/>
            <w:w w:val="106"/>
            <w:sz w:val="20"/>
            <w:lang w:val="en"/>
          </w:rPr>
          <w:t>:</w:t>
        </w:r>
      </w:hyperlink>
      <w:hyperlink r:id="rId27">
        <w:r w:rsidR="00CD0520">
          <w:rPr>
            <w:b/>
            <w:color w:val="0A1D80"/>
            <w:spacing w:val="-1"/>
            <w:w w:val="106"/>
            <w:sz w:val="20"/>
            <w:lang w:val="en"/>
          </w:rPr>
          <w:t>//</w:t>
        </w:r>
      </w:hyperlink>
      <w:hyperlink r:id="rId28">
        <w:r w:rsidR="00CD0520">
          <w:rPr>
            <w:b/>
            <w:color w:val="0A1D80"/>
            <w:spacing w:val="-1"/>
            <w:w w:val="106"/>
            <w:sz w:val="20"/>
            <w:lang w:val="en"/>
          </w:rPr>
          <w:t>www</w:t>
        </w:r>
      </w:hyperlink>
      <w:hyperlink r:id="rId29">
        <w:r w:rsidR="00CD0520">
          <w:rPr>
            <w:b/>
            <w:color w:val="0A1D80"/>
            <w:spacing w:val="-1"/>
            <w:w w:val="106"/>
            <w:sz w:val="20"/>
            <w:lang w:val="en"/>
          </w:rPr>
          <w:t>.</w:t>
        </w:r>
      </w:hyperlink>
      <w:r w:rsidR="001F2CD7">
        <w:rPr>
          <w:lang w:val="en"/>
        </w:rPr>
        <w:t xml:space="preserve"> </w:t>
      </w:r>
      <w:hyperlink r:id="rId30">
        <w:proofErr w:type="spellStart"/>
        <w:r w:rsidR="00CD0520">
          <w:rPr>
            <w:b/>
            <w:color w:val="0A1D80"/>
            <w:spacing w:val="-1"/>
            <w:w w:val="106"/>
            <w:sz w:val="20"/>
            <w:lang w:val="en"/>
          </w:rPr>
          <w:t>and</w:t>
        </w:r>
      </w:hyperlink>
      <w:hyperlink r:id="rId31">
        <w:r w:rsidR="00CD0520">
          <w:rPr>
            <w:b/>
            <w:color w:val="0A1D80"/>
            <w:spacing w:val="-1"/>
            <w:w w:val="106"/>
            <w:sz w:val="20"/>
            <w:lang w:val="en"/>
          </w:rPr>
          <w:t>o</w:t>
        </w:r>
      </w:hyperlink>
      <w:hyperlink r:id="rId32">
        <w:r w:rsidR="00CD0520">
          <w:rPr>
            <w:b/>
            <w:color w:val="0A1D80"/>
            <w:spacing w:val="-1"/>
            <w:w w:val="106"/>
            <w:sz w:val="20"/>
            <w:lang w:val="en"/>
          </w:rPr>
          <w:t>u</w:t>
        </w:r>
      </w:hyperlink>
      <w:hyperlink r:id="rId33">
        <w:r w:rsidR="00CD0520">
          <w:rPr>
            <w:b/>
            <w:color w:val="0A1D80"/>
            <w:spacing w:val="-1"/>
            <w:w w:val="106"/>
            <w:sz w:val="20"/>
            <w:lang w:val="en"/>
          </w:rPr>
          <w:t>t</w:t>
        </w:r>
      </w:hyperlink>
      <w:hyperlink r:id="rId34">
        <w:r w:rsidR="00CD0520">
          <w:rPr>
            <w:b/>
            <w:color w:val="0A1D80"/>
            <w:spacing w:val="-1"/>
            <w:w w:val="106"/>
            <w:sz w:val="20"/>
            <w:lang w:val="en"/>
          </w:rPr>
          <w:t>u</w:t>
        </w:r>
      </w:hyperlink>
      <w:hyperlink r:id="rId35">
        <w:r w:rsidR="00CD0520">
          <w:rPr>
            <w:b/>
            <w:color w:val="0A1D80"/>
            <w:spacing w:val="-1"/>
            <w:w w:val="106"/>
            <w:sz w:val="20"/>
            <w:lang w:val="en"/>
          </w:rPr>
          <w:t>b</w:t>
        </w:r>
      </w:hyperlink>
      <w:hyperlink r:id="rId36">
        <w:r w:rsidR="00CD0520">
          <w:rPr>
            <w:b/>
            <w:color w:val="0A1D80"/>
            <w:spacing w:val="-1"/>
            <w:w w:val="106"/>
            <w:sz w:val="20"/>
            <w:lang w:val="en"/>
          </w:rPr>
          <w:t>e</w:t>
        </w:r>
        <w:proofErr w:type="spellEnd"/>
      </w:hyperlink>
      <w:hyperlink r:id="rId37">
        <w:r w:rsidR="00CD0520">
          <w:rPr>
            <w:b/>
            <w:color w:val="0A1D80"/>
            <w:spacing w:val="-1"/>
            <w:w w:val="106"/>
            <w:sz w:val="20"/>
            <w:lang w:val="en"/>
          </w:rPr>
          <w:t>.</w:t>
        </w:r>
      </w:hyperlink>
      <w:r w:rsidR="001F2CD7">
        <w:rPr>
          <w:lang w:val="en"/>
        </w:rPr>
        <w:t xml:space="preserve"> </w:t>
      </w:r>
      <w:hyperlink r:id="rId38">
        <w:r w:rsidR="00CD0520">
          <w:rPr>
            <w:b/>
            <w:color w:val="0A1D80"/>
            <w:spacing w:val="-1"/>
            <w:w w:val="106"/>
            <w:sz w:val="20"/>
            <w:lang w:val="en"/>
          </w:rPr>
          <w:t>c</w:t>
        </w:r>
      </w:hyperlink>
      <w:hyperlink r:id="rId39">
        <w:r w:rsidR="00CD0520">
          <w:rPr>
            <w:b/>
            <w:color w:val="0A1D80"/>
            <w:spacing w:val="-1"/>
            <w:w w:val="106"/>
            <w:sz w:val="20"/>
            <w:lang w:val="en"/>
          </w:rPr>
          <w:t>o</w:t>
        </w:r>
      </w:hyperlink>
      <w:hyperlink r:id="rId40">
        <w:r w:rsidR="00CD0520">
          <w:rPr>
            <w:b/>
            <w:color w:val="0A1D80"/>
            <w:spacing w:val="-1"/>
            <w:w w:val="106"/>
            <w:sz w:val="20"/>
            <w:lang w:val="en"/>
          </w:rPr>
          <w:t>m</w:t>
        </w:r>
      </w:hyperlink>
      <w:hyperlink r:id="rId41">
        <w:r w:rsidR="00CD0520">
          <w:rPr>
            <w:b/>
            <w:color w:val="0A1D80"/>
            <w:spacing w:val="-1"/>
            <w:w w:val="106"/>
            <w:sz w:val="20"/>
            <w:lang w:val="en"/>
          </w:rPr>
          <w:t>/</w:t>
        </w:r>
      </w:hyperlink>
      <w:hyperlink r:id="rId42">
        <w:r w:rsidR="00CD0520">
          <w:rPr>
            <w:b/>
            <w:color w:val="0A1D80"/>
            <w:spacing w:val="-1"/>
            <w:w w:val="106"/>
            <w:sz w:val="20"/>
            <w:lang w:val="en"/>
          </w:rPr>
          <w:t>c</w:t>
        </w:r>
      </w:hyperlink>
      <w:hyperlink r:id="rId43">
        <w:r w:rsidR="00CD0520">
          <w:rPr>
            <w:b/>
            <w:color w:val="0A1D80"/>
            <w:spacing w:val="-1"/>
            <w:w w:val="106"/>
            <w:sz w:val="20"/>
            <w:lang w:val="en"/>
          </w:rPr>
          <w:t>h</w:t>
        </w:r>
      </w:hyperlink>
      <w:hyperlink r:id="rId44">
        <w:r w:rsidR="00CD0520">
          <w:rPr>
            <w:b/>
            <w:color w:val="0A1D80"/>
            <w:spacing w:val="-1"/>
            <w:w w:val="106"/>
            <w:sz w:val="20"/>
            <w:lang w:val="en"/>
          </w:rPr>
          <w:t>a</w:t>
        </w:r>
      </w:hyperlink>
      <w:hyperlink r:id="rId45">
        <w:r w:rsidR="00CD0520">
          <w:rPr>
            <w:b/>
            <w:color w:val="0A1D80"/>
            <w:spacing w:val="-1"/>
            <w:w w:val="106"/>
            <w:sz w:val="20"/>
            <w:lang w:val="en"/>
          </w:rPr>
          <w:t>nn</w:t>
        </w:r>
      </w:hyperlink>
      <w:hyperlink r:id="rId46">
        <w:r w:rsidR="00CD0520">
          <w:rPr>
            <w:b/>
            <w:color w:val="0A1D80"/>
            <w:spacing w:val="-1"/>
            <w:w w:val="106"/>
            <w:sz w:val="20"/>
            <w:lang w:val="en"/>
          </w:rPr>
          <w:t>el</w:t>
        </w:r>
      </w:hyperlink>
      <w:hyperlink r:id="rId47">
        <w:r w:rsidR="00CD0520">
          <w:rPr>
            <w:b/>
            <w:color w:val="0A1D80"/>
            <w:spacing w:val="-1"/>
            <w:w w:val="106"/>
            <w:sz w:val="20"/>
            <w:lang w:val="en"/>
          </w:rPr>
          <w:t>/</w:t>
        </w:r>
      </w:hyperlink>
      <w:hyperlink r:id="rId48">
        <w:r w:rsidR="00CD0520">
          <w:rPr>
            <w:b/>
            <w:color w:val="0A1D80"/>
            <w:spacing w:val="-1"/>
            <w:w w:val="106"/>
            <w:sz w:val="20"/>
            <w:lang w:val="en"/>
          </w:rPr>
          <w:t>U</w:t>
        </w:r>
      </w:hyperlink>
      <w:hyperlink r:id="rId49">
        <w:r w:rsidR="00CD0520">
          <w:rPr>
            <w:b/>
            <w:color w:val="0A1D80"/>
            <w:spacing w:val="-1"/>
            <w:w w:val="106"/>
            <w:sz w:val="20"/>
            <w:lang w:val="en"/>
          </w:rPr>
          <w:t>C</w:t>
        </w:r>
      </w:hyperlink>
      <w:hyperlink r:id="rId50">
        <w:r w:rsidR="00CD0520">
          <w:rPr>
            <w:b/>
            <w:color w:val="0A1D80"/>
            <w:spacing w:val="-1"/>
            <w:w w:val="106"/>
            <w:sz w:val="20"/>
            <w:lang w:val="en"/>
          </w:rPr>
          <w:t>M</w:t>
        </w:r>
      </w:hyperlink>
      <w:hyperlink r:id="rId51">
        <w:r w:rsidR="00CD0520">
          <w:rPr>
            <w:b/>
            <w:color w:val="0A1D80"/>
            <w:spacing w:val="-1"/>
            <w:w w:val="106"/>
            <w:sz w:val="20"/>
            <w:lang w:val="en"/>
          </w:rPr>
          <w:t>O</w:t>
        </w:r>
      </w:hyperlink>
      <w:hyperlink r:id="rId52">
        <w:r w:rsidR="00CD0520">
          <w:rPr>
            <w:b/>
            <w:color w:val="0A1D80"/>
            <w:spacing w:val="-1"/>
            <w:w w:val="106"/>
            <w:sz w:val="20"/>
            <w:lang w:val="en"/>
          </w:rPr>
          <w:t>F</w:t>
        </w:r>
      </w:hyperlink>
      <w:hyperlink r:id="rId53">
        <w:r w:rsidR="00CD0520">
          <w:rPr>
            <w:b/>
            <w:color w:val="0A1D80"/>
            <w:spacing w:val="-1"/>
            <w:w w:val="106"/>
            <w:sz w:val="20"/>
            <w:lang w:val="en"/>
          </w:rPr>
          <w:t>Y</w:t>
        </w:r>
      </w:hyperlink>
      <w:hyperlink r:id="rId54">
        <w:r w:rsidR="00CD0520">
          <w:rPr>
            <w:b/>
            <w:color w:val="0A1D80"/>
            <w:spacing w:val="-1"/>
            <w:w w:val="106"/>
            <w:sz w:val="20"/>
            <w:lang w:val="en"/>
          </w:rPr>
          <w:t>1</w:t>
        </w:r>
      </w:hyperlink>
      <w:hyperlink r:id="rId55">
        <w:r w:rsidR="00CD0520">
          <w:rPr>
            <w:b/>
            <w:color w:val="0A1D80"/>
            <w:spacing w:val="-1"/>
            <w:w w:val="106"/>
            <w:sz w:val="20"/>
            <w:lang w:val="en"/>
          </w:rPr>
          <w:t>F</w:t>
        </w:r>
      </w:hyperlink>
      <w:hyperlink r:id="rId56">
        <w:r w:rsidR="00CD0520">
          <w:rPr>
            <w:b/>
            <w:color w:val="0A1D80"/>
            <w:spacing w:val="-1"/>
            <w:w w:val="106"/>
            <w:sz w:val="20"/>
            <w:lang w:val="en"/>
          </w:rPr>
          <w:t>L</w:t>
        </w:r>
      </w:hyperlink>
      <w:hyperlink r:id="rId57">
        <w:r w:rsidR="00CD0520">
          <w:rPr>
            <w:b/>
            <w:color w:val="0A1D80"/>
            <w:spacing w:val="-1"/>
            <w:w w:val="106"/>
            <w:sz w:val="20"/>
            <w:lang w:val="en"/>
          </w:rPr>
          <w:t>c</w:t>
        </w:r>
      </w:hyperlink>
      <w:hyperlink r:id="rId58">
        <w:r w:rsidR="00CD0520">
          <w:rPr>
            <w:b/>
            <w:color w:val="0A1D80"/>
            <w:spacing w:val="-1"/>
            <w:w w:val="106"/>
            <w:sz w:val="20"/>
            <w:lang w:val="en"/>
          </w:rPr>
          <w:t>b</w:t>
        </w:r>
      </w:hyperlink>
      <w:hyperlink r:id="rId59">
        <w:r w:rsidR="00CD0520">
          <w:rPr>
            <w:b/>
            <w:color w:val="0A1D80"/>
            <w:spacing w:val="-1"/>
            <w:w w:val="106"/>
            <w:sz w:val="20"/>
            <w:lang w:val="en"/>
          </w:rPr>
          <w:t>V</w:t>
        </w:r>
      </w:hyperlink>
      <w:hyperlink r:id="rId60">
        <w:r w:rsidR="00CD0520">
          <w:rPr>
            <w:b/>
            <w:color w:val="0A1D80"/>
            <w:spacing w:val="-1"/>
            <w:w w:val="106"/>
            <w:sz w:val="20"/>
            <w:lang w:val="en"/>
          </w:rPr>
          <w:t>O</w:t>
        </w:r>
      </w:hyperlink>
      <w:hyperlink r:id="rId61">
        <w:r w:rsidR="00CD0520">
          <w:rPr>
            <w:b/>
            <w:color w:val="0A1D80"/>
            <w:spacing w:val="-1"/>
            <w:w w:val="106"/>
            <w:sz w:val="20"/>
            <w:lang w:val="en"/>
          </w:rPr>
          <w:t>C</w:t>
        </w:r>
      </w:hyperlink>
      <w:hyperlink r:id="rId62">
        <w:r w:rsidR="00CD0520">
          <w:rPr>
            <w:b/>
            <w:color w:val="0A1D80"/>
            <w:spacing w:val="-1"/>
            <w:w w:val="106"/>
            <w:sz w:val="20"/>
            <w:lang w:val="en"/>
          </w:rPr>
          <w:t>s</w:t>
        </w:r>
      </w:hyperlink>
      <w:hyperlink r:id="rId63">
        <w:r w:rsidR="00CD0520">
          <w:rPr>
            <w:b/>
            <w:color w:val="0A1D80"/>
            <w:spacing w:val="-1"/>
            <w:w w:val="106"/>
            <w:sz w:val="20"/>
            <w:lang w:val="en"/>
          </w:rPr>
          <w:t>h</w:t>
        </w:r>
      </w:hyperlink>
      <w:hyperlink r:id="rId64">
        <w:r w:rsidR="00CD0520">
          <w:rPr>
            <w:b/>
            <w:color w:val="0A1D80"/>
            <w:spacing w:val="-1"/>
            <w:w w:val="106"/>
            <w:sz w:val="20"/>
            <w:lang w:val="en"/>
          </w:rPr>
          <w:t>e</w:t>
        </w:r>
      </w:hyperlink>
      <w:hyperlink r:id="rId65">
        <w:r w:rsidR="00CD0520">
          <w:rPr>
            <w:b/>
            <w:color w:val="0A1D80"/>
            <w:spacing w:val="-1"/>
            <w:w w:val="106"/>
            <w:sz w:val="20"/>
            <w:lang w:val="en"/>
          </w:rPr>
          <w:t>f</w:t>
        </w:r>
      </w:hyperlink>
      <w:hyperlink r:id="rId66">
        <w:r w:rsidR="00CD0520">
          <w:rPr>
            <w:b/>
            <w:color w:val="0A1D80"/>
            <w:spacing w:val="-1"/>
            <w:w w:val="106"/>
            <w:sz w:val="20"/>
            <w:lang w:val="en"/>
          </w:rPr>
          <w:t>r</w:t>
        </w:r>
      </w:hyperlink>
      <w:hyperlink r:id="rId67">
        <w:r w:rsidR="00CD0520">
          <w:rPr>
            <w:b/>
            <w:color w:val="0A1D80"/>
            <w:spacing w:val="-1"/>
            <w:w w:val="106"/>
            <w:sz w:val="20"/>
            <w:lang w:val="en"/>
          </w:rPr>
          <w:t>j6</w:t>
        </w:r>
      </w:hyperlink>
      <w:hyperlink r:id="rId68">
        <w:r w:rsidR="00CD0520">
          <w:rPr>
            <w:b/>
            <w:color w:val="0A1D80"/>
            <w:spacing w:val="-1"/>
            <w:w w:val="106"/>
            <w:sz w:val="20"/>
            <w:lang w:val="en"/>
          </w:rPr>
          <w:t>m</w:t>
        </w:r>
      </w:hyperlink>
      <w:hyperlink r:id="rId69">
        <w:r w:rsidR="00CD0520">
          <w:rPr>
            <w:b/>
            <w:color w:val="0A1D80"/>
            <w:spacing w:val="-1"/>
            <w:w w:val="106"/>
            <w:sz w:val="20"/>
            <w:lang w:val="en"/>
          </w:rPr>
          <w:t>k</w:t>
        </w:r>
      </w:hyperlink>
      <w:hyperlink r:id="rId70">
        <w:r w:rsidR="00CD0520">
          <w:rPr>
            <w:b/>
            <w:color w:val="0A1D80"/>
            <w:spacing w:val="-1"/>
            <w:w w:val="106"/>
            <w:sz w:val="20"/>
            <w:lang w:val="en"/>
          </w:rPr>
          <w:t>Q</w:t>
        </w:r>
      </w:hyperlink>
      <w:hyperlink r:id="rId71">
        <w:r w:rsidR="00CD0520">
          <w:rPr>
            <w:b/>
            <w:color w:val="0A1D80"/>
            <w:spacing w:val="-1"/>
            <w:w w:val="106"/>
            <w:sz w:val="20"/>
            <w:lang w:val="en"/>
          </w:rPr>
          <w:t>/</w:t>
        </w:r>
      </w:hyperlink>
      <w:hyperlink r:id="rId72">
        <w:r w:rsidR="00CD0520">
          <w:rPr>
            <w:b/>
            <w:color w:val="0A1D80"/>
            <w:spacing w:val="-1"/>
            <w:w w:val="106"/>
            <w:sz w:val="20"/>
            <w:lang w:val="en"/>
          </w:rPr>
          <w:t>v</w:t>
        </w:r>
      </w:hyperlink>
      <w:hyperlink r:id="rId73">
        <w:r w:rsidR="00CD0520">
          <w:rPr>
            <w:b/>
            <w:color w:val="0A1D80"/>
            <w:spacing w:val="-1"/>
            <w:w w:val="106"/>
            <w:sz w:val="20"/>
            <w:lang w:val="en"/>
          </w:rPr>
          <w:t>i</w:t>
        </w:r>
      </w:hyperlink>
      <w:hyperlink r:id="rId74">
        <w:r w:rsidR="00CD0520">
          <w:rPr>
            <w:b/>
            <w:color w:val="0A1D80"/>
            <w:spacing w:val="-1"/>
            <w:w w:val="106"/>
            <w:sz w:val="20"/>
            <w:lang w:val="en"/>
          </w:rPr>
          <w:t>d</w:t>
        </w:r>
      </w:hyperlink>
      <w:r w:rsidR="001F2CD7">
        <w:rPr>
          <w:lang w:val="en"/>
        </w:rPr>
        <w:t xml:space="preserve"> </w:t>
      </w:r>
      <w:hyperlink r:id="rId75">
        <w:proofErr w:type="spellStart"/>
        <w:r w:rsidR="00CD0520">
          <w:rPr>
            <w:b/>
            <w:color w:val="0A1D80"/>
            <w:spacing w:val="-1"/>
            <w:w w:val="106"/>
            <w:sz w:val="20"/>
            <w:lang w:val="en"/>
          </w:rPr>
          <w:t>e</w:t>
        </w:r>
      </w:hyperlink>
      <w:hyperlink r:id="rId76">
        <w:r w:rsidR="00CD0520">
          <w:rPr>
            <w:b/>
            <w:color w:val="0A1D80"/>
            <w:spacing w:val="-1"/>
            <w:w w:val="106"/>
            <w:sz w:val="20"/>
            <w:lang w:val="en"/>
          </w:rPr>
          <w:t>o</w:t>
        </w:r>
      </w:hyperlink>
      <w:hyperlink r:id="rId77">
        <w:r w:rsidR="00CD0520">
          <w:rPr>
            <w:b/>
            <w:color w:val="0A1D80"/>
            <w:spacing w:val="-1"/>
            <w:w w:val="106"/>
            <w:sz w:val="20"/>
            <w:lang w:val="en"/>
          </w:rPr>
          <w:t>s</w:t>
        </w:r>
        <w:proofErr w:type="spellEnd"/>
      </w:hyperlink>
    </w:p>
    <w:p w14:paraId="05F6E211" w14:textId="77777777" w:rsidR="00A439DB" w:rsidRDefault="00A439DB">
      <w:pPr>
        <w:pStyle w:val="BodyText"/>
        <w:rPr>
          <w:rFonts w:ascii="Cambria"/>
          <w:b/>
          <w:sz w:val="20"/>
        </w:rPr>
      </w:pPr>
    </w:p>
    <w:p w14:paraId="6B4B64BD" w14:textId="77777777" w:rsidR="00A439DB" w:rsidRDefault="00A439DB">
      <w:pPr>
        <w:pStyle w:val="BodyText"/>
        <w:spacing w:before="10"/>
        <w:rPr>
          <w:rFonts w:ascii="Cambria"/>
          <w:b/>
          <w:sz w:val="15"/>
        </w:rPr>
      </w:pPr>
    </w:p>
    <w:p w14:paraId="46649A33" w14:textId="77777777" w:rsidR="00A439DB" w:rsidRDefault="00CD0520">
      <w:pPr>
        <w:spacing w:before="119"/>
        <w:ind w:left="1785" w:right="2235"/>
        <w:jc w:val="center"/>
        <w:rPr>
          <w:rFonts w:ascii="Tahoma" w:hAnsi="Tahoma"/>
          <w:b/>
          <w:sz w:val="25"/>
        </w:rPr>
      </w:pPr>
      <w:r>
        <w:rPr>
          <w:b/>
          <w:sz w:val="25"/>
          <w:lang w:val="en"/>
        </w:rPr>
        <w:t xml:space="preserve"> Prostate   Cancer Video </w:t>
      </w:r>
      <w:r>
        <w:rPr>
          <w:lang w:val="en"/>
        </w:rPr>
        <w:t xml:space="preserve"> Collection</w:t>
      </w:r>
    </w:p>
    <w:p w14:paraId="1C7C73F7" w14:textId="77777777" w:rsidR="00A439DB" w:rsidRDefault="00CD0520">
      <w:pPr>
        <w:pStyle w:val="BodyText"/>
        <w:spacing w:before="8"/>
        <w:rPr>
          <w:rFonts w:ascii="Tahoma"/>
          <w:b/>
          <w:sz w:val="27"/>
        </w:rPr>
      </w:pPr>
      <w:r>
        <w:rPr>
          <w:noProof/>
          <w:lang w:val="en" w:eastAsia="ca-ES"/>
        </w:rPr>
        <w:drawing>
          <wp:anchor distT="0" distB="0" distL="0" distR="0" simplePos="0" relativeHeight="4" behindDoc="0" locked="0" layoutInCell="1" allowOverlap="1" wp14:anchorId="50428D91" wp14:editId="243DE4BF">
            <wp:simplePos x="0" y="0"/>
            <wp:positionH relativeFrom="page">
              <wp:posOffset>953845</wp:posOffset>
            </wp:positionH>
            <wp:positionV relativeFrom="paragraph">
              <wp:posOffset>236887</wp:posOffset>
            </wp:positionV>
            <wp:extent cx="5592469" cy="3395091"/>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78" cstate="print"/>
                    <a:stretch>
                      <a:fillRect/>
                    </a:stretch>
                  </pic:blipFill>
                  <pic:spPr>
                    <a:xfrm>
                      <a:off x="0" y="0"/>
                      <a:ext cx="5592469" cy="3395091"/>
                    </a:xfrm>
                    <a:prstGeom prst="rect">
                      <a:avLst/>
                    </a:prstGeom>
                  </pic:spPr>
                </pic:pic>
              </a:graphicData>
            </a:graphic>
          </wp:anchor>
        </w:drawing>
      </w:r>
    </w:p>
    <w:p w14:paraId="6D79919C" w14:textId="77777777" w:rsidR="00A439DB" w:rsidRDefault="00A439DB">
      <w:pPr>
        <w:rPr>
          <w:rFonts w:ascii="Tahoma"/>
          <w:sz w:val="27"/>
        </w:rPr>
        <w:sectPr w:rsidR="00A439DB">
          <w:type w:val="continuous"/>
          <w:pgSz w:w="11900" w:h="16850"/>
          <w:pgMar w:top="1280" w:right="0" w:bottom="480" w:left="300" w:header="708" w:footer="708" w:gutter="0"/>
          <w:cols w:space="708"/>
        </w:sectPr>
      </w:pPr>
    </w:p>
    <w:p w14:paraId="6BD4076E" w14:textId="77777777" w:rsidR="00A439DB" w:rsidRDefault="00A439DB">
      <w:pPr>
        <w:pStyle w:val="BodyText"/>
        <w:rPr>
          <w:rFonts w:ascii="Tahoma"/>
          <w:b/>
          <w:sz w:val="20"/>
        </w:rPr>
      </w:pPr>
    </w:p>
    <w:p w14:paraId="402DE73E" w14:textId="77777777" w:rsidR="00A439DB" w:rsidRDefault="00A439DB">
      <w:pPr>
        <w:pStyle w:val="BodyText"/>
        <w:rPr>
          <w:rFonts w:ascii="Tahoma"/>
          <w:b/>
          <w:sz w:val="20"/>
        </w:rPr>
      </w:pPr>
    </w:p>
    <w:p w14:paraId="3C0D1F19" w14:textId="77777777" w:rsidR="00A439DB" w:rsidRDefault="00A439DB">
      <w:pPr>
        <w:pStyle w:val="BodyText"/>
        <w:rPr>
          <w:rFonts w:ascii="Tahoma"/>
          <w:b/>
          <w:sz w:val="20"/>
        </w:rPr>
      </w:pPr>
    </w:p>
    <w:p w14:paraId="5E6ED94C" w14:textId="77777777" w:rsidR="00A439DB" w:rsidRDefault="00A439DB">
      <w:pPr>
        <w:pStyle w:val="BodyText"/>
        <w:rPr>
          <w:rFonts w:ascii="Tahoma"/>
          <w:b/>
          <w:sz w:val="20"/>
        </w:rPr>
      </w:pPr>
    </w:p>
    <w:p w14:paraId="5D9322EE" w14:textId="77777777" w:rsidR="00A439DB" w:rsidRDefault="00A439DB">
      <w:pPr>
        <w:pStyle w:val="BodyText"/>
        <w:rPr>
          <w:rFonts w:ascii="Tahoma"/>
          <w:b/>
          <w:sz w:val="20"/>
        </w:rPr>
      </w:pPr>
    </w:p>
    <w:p w14:paraId="70AFFAFF" w14:textId="77777777" w:rsidR="00A439DB" w:rsidRDefault="00A439DB">
      <w:pPr>
        <w:pStyle w:val="BodyText"/>
        <w:spacing w:before="7"/>
        <w:rPr>
          <w:rFonts w:ascii="Tahoma"/>
          <w:b/>
          <w:sz w:val="17"/>
        </w:rPr>
      </w:pPr>
    </w:p>
    <w:p w14:paraId="2A3CF01D" w14:textId="77777777" w:rsidR="00A439DB" w:rsidRDefault="00CD0520">
      <w:pPr>
        <w:pStyle w:val="BodyText"/>
        <w:ind w:left="4201"/>
        <w:rPr>
          <w:rFonts w:ascii="Tahoma"/>
          <w:sz w:val="20"/>
        </w:rPr>
      </w:pPr>
      <w:r>
        <w:rPr>
          <w:rFonts w:ascii="Tahoma"/>
          <w:noProof/>
          <w:sz w:val="20"/>
          <w:lang w:val="ca-ES" w:eastAsia="ca-ES"/>
        </w:rPr>
        <w:drawing>
          <wp:inline distT="0" distB="0" distL="0" distR="0" wp14:anchorId="757D2A88" wp14:editId="5DD5979E">
            <wp:extent cx="1531778" cy="1213484"/>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79" cstate="print"/>
                    <a:stretch>
                      <a:fillRect/>
                    </a:stretch>
                  </pic:blipFill>
                  <pic:spPr>
                    <a:xfrm>
                      <a:off x="0" y="0"/>
                      <a:ext cx="1531778" cy="1213484"/>
                    </a:xfrm>
                    <a:prstGeom prst="rect">
                      <a:avLst/>
                    </a:prstGeom>
                  </pic:spPr>
                </pic:pic>
              </a:graphicData>
            </a:graphic>
          </wp:inline>
        </w:drawing>
      </w:r>
    </w:p>
    <w:p w14:paraId="7ED45C87" w14:textId="77777777" w:rsidR="00A439DB" w:rsidRDefault="00A439DB">
      <w:pPr>
        <w:pStyle w:val="BodyText"/>
        <w:spacing w:before="7"/>
        <w:rPr>
          <w:rFonts w:ascii="Tahoma"/>
          <w:b/>
        </w:rPr>
      </w:pPr>
    </w:p>
    <w:p w14:paraId="33EE98A3" w14:textId="77777777" w:rsidR="00A439DB" w:rsidRDefault="00CD0520">
      <w:pPr>
        <w:pStyle w:val="Heading2"/>
        <w:spacing w:before="112" w:line="278" w:lineRule="auto"/>
        <w:ind w:left="3873" w:right="4627"/>
      </w:pPr>
      <w:r>
        <w:rPr>
          <w:color w:val="1B2F61"/>
          <w:w w:val="105"/>
          <w:lang w:val="en"/>
        </w:rPr>
        <w:t xml:space="preserve">Directors: </w:t>
      </w:r>
      <w:proofErr w:type="spellStart"/>
      <w:r>
        <w:rPr>
          <w:color w:val="1B2F61"/>
          <w:w w:val="105"/>
          <w:lang w:val="en"/>
        </w:rPr>
        <w:t>J.Estapé</w:t>
      </w:r>
      <w:proofErr w:type="spellEnd"/>
      <w:r>
        <w:rPr>
          <w:color w:val="1B2F61"/>
          <w:w w:val="105"/>
          <w:lang w:val="en"/>
        </w:rPr>
        <w:t xml:space="preserve">, </w:t>
      </w:r>
      <w:proofErr w:type="spellStart"/>
      <w:r>
        <w:rPr>
          <w:color w:val="1B2F61"/>
          <w:w w:val="105"/>
          <w:lang w:val="en"/>
        </w:rPr>
        <w:t>T.Estapé</w:t>
      </w:r>
      <w:proofErr w:type="spellEnd"/>
      <w:r>
        <w:rPr>
          <w:color w:val="1B2F61"/>
          <w:w w:val="105"/>
          <w:lang w:val="en"/>
        </w:rPr>
        <w:t xml:space="preserve"> Secretary: </w:t>
      </w:r>
      <w:proofErr w:type="spellStart"/>
      <w:r>
        <w:rPr>
          <w:color w:val="1B2F61"/>
          <w:w w:val="105"/>
          <w:lang w:val="en"/>
        </w:rPr>
        <w:t>M.Soler</w:t>
      </w:r>
      <w:proofErr w:type="spellEnd"/>
    </w:p>
    <w:p w14:paraId="636266C6" w14:textId="77777777" w:rsidR="00A439DB" w:rsidRDefault="00A439DB">
      <w:pPr>
        <w:pStyle w:val="BodyText"/>
        <w:spacing w:before="8"/>
        <w:rPr>
          <w:rFonts w:ascii="Cambria"/>
          <w:b/>
          <w:sz w:val="25"/>
        </w:rPr>
      </w:pPr>
    </w:p>
    <w:p w14:paraId="510DB7A9" w14:textId="77777777" w:rsidR="00A439DB" w:rsidRDefault="00CD0520">
      <w:pPr>
        <w:ind w:left="1482" w:right="2235"/>
        <w:jc w:val="center"/>
        <w:rPr>
          <w:rFonts w:ascii="Cambria"/>
          <w:b/>
        </w:rPr>
      </w:pPr>
      <w:r>
        <w:rPr>
          <w:b/>
          <w:color w:val="1B2F61"/>
          <w:lang w:val="en"/>
        </w:rPr>
        <w:t xml:space="preserve">Marc </w:t>
      </w:r>
      <w:proofErr w:type="spellStart"/>
      <w:r>
        <w:rPr>
          <w:b/>
          <w:color w:val="1B2F61"/>
          <w:lang w:val="en"/>
        </w:rPr>
        <w:t>Aureli</w:t>
      </w:r>
      <w:proofErr w:type="spellEnd"/>
      <w:r>
        <w:rPr>
          <w:b/>
          <w:color w:val="1B2F61"/>
          <w:lang w:val="en"/>
        </w:rPr>
        <w:t>, 14.</w:t>
      </w:r>
    </w:p>
    <w:p w14:paraId="164BA04B" w14:textId="77777777" w:rsidR="00A439DB" w:rsidRDefault="00CD0520">
      <w:pPr>
        <w:pStyle w:val="Heading2"/>
      </w:pPr>
      <w:r>
        <w:rPr>
          <w:color w:val="1B2F61"/>
          <w:w w:val="105"/>
          <w:lang w:val="en"/>
        </w:rPr>
        <w:t>08006 - Barcelona</w:t>
      </w:r>
    </w:p>
    <w:p w14:paraId="6E51252D" w14:textId="77777777" w:rsidR="00A439DB" w:rsidRDefault="00CD0520">
      <w:pPr>
        <w:spacing w:before="42"/>
        <w:ind w:left="1482" w:right="2235"/>
        <w:jc w:val="center"/>
        <w:rPr>
          <w:rFonts w:ascii="Cambria"/>
          <w:b/>
        </w:rPr>
      </w:pPr>
      <w:r>
        <w:rPr>
          <w:b/>
          <w:color w:val="1B2F61"/>
          <w:w w:val="95"/>
          <w:lang w:val="en"/>
        </w:rPr>
        <w:t>Tel. 93 217 21 82</w:t>
      </w:r>
    </w:p>
    <w:p w14:paraId="3A0C1793" w14:textId="77777777" w:rsidR="00A439DB" w:rsidRDefault="00CD0520">
      <w:pPr>
        <w:pStyle w:val="Heading2"/>
        <w:spacing w:line="278" w:lineRule="auto"/>
        <w:ind w:left="3873" w:right="4627"/>
      </w:pPr>
      <w:r>
        <w:rPr>
          <w:color w:val="1B2F61"/>
          <w:lang w:val="en"/>
        </w:rPr>
        <w:t>Email:</w:t>
      </w:r>
      <w:hyperlink r:id="rId80">
        <w:r>
          <w:rPr>
            <w:color w:val="1B2F61"/>
            <w:lang w:val="en"/>
          </w:rPr>
          <w:t xml:space="preserve"> fefoc@fefoc.org</w:t>
        </w:r>
      </w:hyperlink>
      <w:hyperlink r:id="rId81">
        <w:r>
          <w:rPr>
            <w:color w:val="1B2F61"/>
            <w:w w:val="105"/>
            <w:lang w:val="en"/>
          </w:rPr>
          <w:t xml:space="preserve"> www.fefoc.org</w:t>
        </w:r>
      </w:hyperlink>
    </w:p>
    <w:p w14:paraId="7CF12F5A" w14:textId="77777777" w:rsidR="00A439DB" w:rsidRDefault="00A439DB">
      <w:pPr>
        <w:pStyle w:val="BodyText"/>
        <w:rPr>
          <w:rFonts w:ascii="Cambria"/>
          <w:b/>
          <w:sz w:val="20"/>
        </w:rPr>
      </w:pPr>
    </w:p>
    <w:p w14:paraId="4BB27E70" w14:textId="77777777" w:rsidR="00A439DB" w:rsidRDefault="00A439DB">
      <w:pPr>
        <w:pStyle w:val="BodyText"/>
        <w:rPr>
          <w:rFonts w:ascii="Cambria"/>
          <w:b/>
          <w:sz w:val="20"/>
        </w:rPr>
      </w:pPr>
    </w:p>
    <w:p w14:paraId="19A97A83" w14:textId="77777777" w:rsidR="00A439DB" w:rsidRDefault="00A439DB">
      <w:pPr>
        <w:pStyle w:val="BodyText"/>
        <w:rPr>
          <w:rFonts w:ascii="Cambria"/>
          <w:b/>
          <w:sz w:val="25"/>
        </w:rPr>
      </w:pPr>
    </w:p>
    <w:p w14:paraId="15CDB5AE" w14:textId="77777777" w:rsidR="00A439DB" w:rsidRDefault="00CD0520">
      <w:pPr>
        <w:ind w:left="1215"/>
        <w:rPr>
          <w:sz w:val="20"/>
        </w:rPr>
      </w:pPr>
      <w:r>
        <w:rPr>
          <w:color w:val="0A1D80"/>
          <w:w w:val="105"/>
          <w:sz w:val="20"/>
          <w:lang w:val="en"/>
        </w:rPr>
        <w:t>We appreciate the collaboration of:</w:t>
      </w:r>
    </w:p>
    <w:p w14:paraId="0FBF8FA2" w14:textId="77777777" w:rsidR="00A439DB" w:rsidRDefault="00A439DB">
      <w:pPr>
        <w:pStyle w:val="BodyText"/>
        <w:rPr>
          <w:sz w:val="20"/>
        </w:rPr>
      </w:pPr>
    </w:p>
    <w:p w14:paraId="42F5EEE7" w14:textId="77777777" w:rsidR="00A439DB" w:rsidRDefault="00A439DB">
      <w:pPr>
        <w:pStyle w:val="BodyText"/>
        <w:rPr>
          <w:sz w:val="20"/>
        </w:rPr>
      </w:pPr>
    </w:p>
    <w:p w14:paraId="6FDADE78" w14:textId="77777777" w:rsidR="00A439DB" w:rsidRDefault="00CD0520">
      <w:pPr>
        <w:pStyle w:val="BodyText"/>
        <w:spacing w:before="7"/>
        <w:rPr>
          <w:sz w:val="14"/>
        </w:rPr>
      </w:pPr>
      <w:r>
        <w:rPr>
          <w:noProof/>
          <w:lang w:val="en" w:eastAsia="ca-ES"/>
        </w:rPr>
        <w:drawing>
          <wp:anchor distT="0" distB="0" distL="0" distR="0" simplePos="0" relativeHeight="6" behindDoc="0" locked="0" layoutInCell="1" allowOverlap="1" wp14:anchorId="66267E1C" wp14:editId="6DC0DFB8">
            <wp:simplePos x="0" y="0"/>
            <wp:positionH relativeFrom="page">
              <wp:posOffset>781332</wp:posOffset>
            </wp:positionH>
            <wp:positionV relativeFrom="paragraph">
              <wp:posOffset>130226</wp:posOffset>
            </wp:positionV>
            <wp:extent cx="2027849" cy="938117"/>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82" cstate="print"/>
                    <a:stretch>
                      <a:fillRect/>
                    </a:stretch>
                  </pic:blipFill>
                  <pic:spPr>
                    <a:xfrm>
                      <a:off x="0" y="0"/>
                      <a:ext cx="2027849" cy="938117"/>
                    </a:xfrm>
                    <a:prstGeom prst="rect">
                      <a:avLst/>
                    </a:prstGeom>
                  </pic:spPr>
                </pic:pic>
              </a:graphicData>
            </a:graphic>
          </wp:anchor>
        </w:drawing>
      </w:r>
      <w:r>
        <w:rPr>
          <w:noProof/>
          <w:lang w:val="en" w:eastAsia="ca-ES"/>
        </w:rPr>
        <w:drawing>
          <wp:anchor distT="0" distB="0" distL="0" distR="0" simplePos="0" relativeHeight="7" behindDoc="0" locked="0" layoutInCell="1" allowOverlap="1" wp14:anchorId="1B539719" wp14:editId="70D85A4B">
            <wp:simplePos x="0" y="0"/>
            <wp:positionH relativeFrom="page">
              <wp:posOffset>3559122</wp:posOffset>
            </wp:positionH>
            <wp:positionV relativeFrom="paragraph">
              <wp:posOffset>300784</wp:posOffset>
            </wp:positionV>
            <wp:extent cx="1544938" cy="648462"/>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83" cstate="print"/>
                    <a:stretch>
                      <a:fillRect/>
                    </a:stretch>
                  </pic:blipFill>
                  <pic:spPr>
                    <a:xfrm>
                      <a:off x="0" y="0"/>
                      <a:ext cx="1544938" cy="648462"/>
                    </a:xfrm>
                    <a:prstGeom prst="rect">
                      <a:avLst/>
                    </a:prstGeom>
                  </pic:spPr>
                </pic:pic>
              </a:graphicData>
            </a:graphic>
          </wp:anchor>
        </w:drawing>
      </w:r>
      <w:r>
        <w:rPr>
          <w:noProof/>
          <w:lang w:val="en" w:eastAsia="ca-ES"/>
        </w:rPr>
        <w:drawing>
          <wp:anchor distT="0" distB="0" distL="0" distR="0" simplePos="0" relativeHeight="8" behindDoc="0" locked="0" layoutInCell="1" allowOverlap="1" wp14:anchorId="370CE2A3" wp14:editId="045F5691">
            <wp:simplePos x="0" y="0"/>
            <wp:positionH relativeFrom="page">
              <wp:posOffset>5815550</wp:posOffset>
            </wp:positionH>
            <wp:positionV relativeFrom="paragraph">
              <wp:posOffset>130226</wp:posOffset>
            </wp:positionV>
            <wp:extent cx="996810" cy="912113"/>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84" cstate="print"/>
                    <a:stretch>
                      <a:fillRect/>
                    </a:stretch>
                  </pic:blipFill>
                  <pic:spPr>
                    <a:xfrm>
                      <a:off x="0" y="0"/>
                      <a:ext cx="996810" cy="912113"/>
                    </a:xfrm>
                    <a:prstGeom prst="rect">
                      <a:avLst/>
                    </a:prstGeom>
                  </pic:spPr>
                </pic:pic>
              </a:graphicData>
            </a:graphic>
          </wp:anchor>
        </w:drawing>
      </w:r>
    </w:p>
    <w:p w14:paraId="3A959788" w14:textId="77777777" w:rsidR="00A439DB" w:rsidRDefault="00A439DB">
      <w:pPr>
        <w:pStyle w:val="BodyText"/>
        <w:rPr>
          <w:sz w:val="20"/>
        </w:rPr>
      </w:pPr>
    </w:p>
    <w:p w14:paraId="17E312A7" w14:textId="77777777" w:rsidR="00A439DB" w:rsidRDefault="00CD0520">
      <w:pPr>
        <w:pStyle w:val="BodyText"/>
        <w:spacing w:before="5"/>
        <w:rPr>
          <w:sz w:val="28"/>
        </w:rPr>
      </w:pPr>
      <w:r>
        <w:rPr>
          <w:noProof/>
          <w:lang w:val="en" w:eastAsia="ca-ES"/>
        </w:rPr>
        <w:drawing>
          <wp:anchor distT="0" distB="0" distL="0" distR="0" simplePos="0" relativeHeight="9" behindDoc="0" locked="0" layoutInCell="1" allowOverlap="1" wp14:anchorId="5888B9DD" wp14:editId="104F2E2D">
            <wp:simplePos x="0" y="0"/>
            <wp:positionH relativeFrom="page">
              <wp:posOffset>1031124</wp:posOffset>
            </wp:positionH>
            <wp:positionV relativeFrom="paragraph">
              <wp:posOffset>230292</wp:posOffset>
            </wp:positionV>
            <wp:extent cx="1111740" cy="515112"/>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85" cstate="print"/>
                    <a:stretch>
                      <a:fillRect/>
                    </a:stretch>
                  </pic:blipFill>
                  <pic:spPr>
                    <a:xfrm>
                      <a:off x="0" y="0"/>
                      <a:ext cx="1111740" cy="515112"/>
                    </a:xfrm>
                    <a:prstGeom prst="rect">
                      <a:avLst/>
                    </a:prstGeom>
                  </pic:spPr>
                </pic:pic>
              </a:graphicData>
            </a:graphic>
          </wp:anchor>
        </w:drawing>
      </w:r>
      <w:r>
        <w:rPr>
          <w:noProof/>
          <w:lang w:val="en" w:eastAsia="ca-ES"/>
        </w:rPr>
        <w:drawing>
          <wp:anchor distT="0" distB="0" distL="0" distR="0" simplePos="0" relativeHeight="10" behindDoc="0" locked="0" layoutInCell="1" allowOverlap="1" wp14:anchorId="48AB347C" wp14:editId="6B096577">
            <wp:simplePos x="0" y="0"/>
            <wp:positionH relativeFrom="page">
              <wp:posOffset>3107405</wp:posOffset>
            </wp:positionH>
            <wp:positionV relativeFrom="paragraph">
              <wp:posOffset>286350</wp:posOffset>
            </wp:positionV>
            <wp:extent cx="1421535" cy="56388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86" cstate="print"/>
                    <a:stretch>
                      <a:fillRect/>
                    </a:stretch>
                  </pic:blipFill>
                  <pic:spPr>
                    <a:xfrm>
                      <a:off x="0" y="0"/>
                      <a:ext cx="1421535" cy="563880"/>
                    </a:xfrm>
                    <a:prstGeom prst="rect">
                      <a:avLst/>
                    </a:prstGeom>
                  </pic:spPr>
                </pic:pic>
              </a:graphicData>
            </a:graphic>
          </wp:anchor>
        </w:drawing>
      </w:r>
      <w:r>
        <w:rPr>
          <w:noProof/>
          <w:lang w:val="en" w:eastAsia="ca-ES"/>
        </w:rPr>
        <w:drawing>
          <wp:anchor distT="0" distB="0" distL="0" distR="0" simplePos="0" relativeHeight="11" behindDoc="0" locked="0" layoutInCell="1" allowOverlap="1" wp14:anchorId="62868010" wp14:editId="5CEBCD23">
            <wp:simplePos x="0" y="0"/>
            <wp:positionH relativeFrom="page">
              <wp:posOffset>5522035</wp:posOffset>
            </wp:positionH>
            <wp:positionV relativeFrom="paragraph">
              <wp:posOffset>342882</wp:posOffset>
            </wp:positionV>
            <wp:extent cx="1321831" cy="302133"/>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87" cstate="print"/>
                    <a:stretch>
                      <a:fillRect/>
                    </a:stretch>
                  </pic:blipFill>
                  <pic:spPr>
                    <a:xfrm>
                      <a:off x="0" y="0"/>
                      <a:ext cx="1321831" cy="302133"/>
                    </a:xfrm>
                    <a:prstGeom prst="rect">
                      <a:avLst/>
                    </a:prstGeom>
                  </pic:spPr>
                </pic:pic>
              </a:graphicData>
            </a:graphic>
          </wp:anchor>
        </w:drawing>
      </w:r>
    </w:p>
    <w:p w14:paraId="7D4F46C3" w14:textId="77777777" w:rsidR="00A439DB" w:rsidRDefault="00A439DB">
      <w:pPr>
        <w:pStyle w:val="BodyText"/>
        <w:rPr>
          <w:sz w:val="20"/>
        </w:rPr>
      </w:pPr>
    </w:p>
    <w:p w14:paraId="655AAC96" w14:textId="77777777" w:rsidR="00A439DB" w:rsidRDefault="00CD0520">
      <w:pPr>
        <w:pStyle w:val="BodyText"/>
        <w:spacing w:before="2"/>
        <w:rPr>
          <w:sz w:val="25"/>
        </w:rPr>
      </w:pPr>
      <w:r>
        <w:rPr>
          <w:noProof/>
          <w:lang w:val="en" w:eastAsia="ca-ES"/>
        </w:rPr>
        <w:drawing>
          <wp:anchor distT="0" distB="0" distL="0" distR="0" simplePos="0" relativeHeight="12" behindDoc="0" locked="0" layoutInCell="1" allowOverlap="1" wp14:anchorId="5D29A40F" wp14:editId="2187C651">
            <wp:simplePos x="0" y="0"/>
            <wp:positionH relativeFrom="page">
              <wp:posOffset>2644410</wp:posOffset>
            </wp:positionH>
            <wp:positionV relativeFrom="paragraph">
              <wp:posOffset>206706</wp:posOffset>
            </wp:positionV>
            <wp:extent cx="2611630" cy="440055"/>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88" cstate="print"/>
                    <a:stretch>
                      <a:fillRect/>
                    </a:stretch>
                  </pic:blipFill>
                  <pic:spPr>
                    <a:xfrm>
                      <a:off x="0" y="0"/>
                      <a:ext cx="2611630" cy="440055"/>
                    </a:xfrm>
                    <a:prstGeom prst="rect">
                      <a:avLst/>
                    </a:prstGeom>
                  </pic:spPr>
                </pic:pic>
              </a:graphicData>
            </a:graphic>
          </wp:anchor>
        </w:drawing>
      </w:r>
    </w:p>
    <w:p w14:paraId="629BD92C" w14:textId="77777777" w:rsidR="00A439DB" w:rsidRDefault="00A439DB">
      <w:pPr>
        <w:pStyle w:val="BodyText"/>
        <w:rPr>
          <w:sz w:val="20"/>
        </w:rPr>
      </w:pPr>
    </w:p>
    <w:p w14:paraId="0FE74F4B" w14:textId="77777777" w:rsidR="00A439DB" w:rsidRDefault="00CD0520">
      <w:pPr>
        <w:spacing w:before="297"/>
        <w:ind w:left="1835" w:right="2037"/>
        <w:jc w:val="center"/>
        <w:rPr>
          <w:rFonts w:ascii="Tahoma"/>
          <w:sz w:val="31"/>
        </w:rPr>
      </w:pPr>
      <w:r>
        <w:rPr>
          <w:color w:val="FFBD58"/>
          <w:sz w:val="31"/>
          <w:lang w:val="en"/>
        </w:rPr>
        <w:t>***************************</w:t>
      </w:r>
    </w:p>
    <w:p w14:paraId="37D9AFB6" w14:textId="77777777" w:rsidR="00A439DB" w:rsidRDefault="00CD0520">
      <w:pPr>
        <w:spacing w:before="226"/>
        <w:ind w:left="1835" w:right="2037"/>
        <w:jc w:val="center"/>
        <w:rPr>
          <w:sz w:val="20"/>
        </w:rPr>
      </w:pPr>
      <w:r>
        <w:rPr>
          <w:color w:val="0A1D80"/>
          <w:sz w:val="20"/>
          <w:lang w:val="en"/>
        </w:rPr>
        <w:t>FEFOF belongs to EUROPA UOMO since 2004</w:t>
      </w:r>
    </w:p>
    <w:p w14:paraId="3536AD30" w14:textId="43520C2A" w:rsidR="00A439DB" w:rsidRDefault="00CD0520">
      <w:pPr>
        <w:pStyle w:val="BodyText"/>
        <w:rPr>
          <w:sz w:val="15"/>
        </w:rPr>
      </w:pPr>
      <w:r>
        <w:rPr>
          <w:noProof/>
          <w:lang w:val="en" w:eastAsia="ca-ES"/>
        </w:rPr>
        <w:drawing>
          <wp:anchor distT="0" distB="0" distL="0" distR="0" simplePos="0" relativeHeight="13" behindDoc="0" locked="0" layoutInCell="1" allowOverlap="1" wp14:anchorId="70CFD65B" wp14:editId="705F6574">
            <wp:simplePos x="0" y="0"/>
            <wp:positionH relativeFrom="page">
              <wp:posOffset>2508312</wp:posOffset>
            </wp:positionH>
            <wp:positionV relativeFrom="paragraph">
              <wp:posOffset>133111</wp:posOffset>
            </wp:positionV>
            <wp:extent cx="2628025" cy="57150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89" cstate="print"/>
                    <a:stretch>
                      <a:fillRect/>
                    </a:stretch>
                  </pic:blipFill>
                  <pic:spPr>
                    <a:xfrm>
                      <a:off x="0" y="0"/>
                      <a:ext cx="2628025" cy="571500"/>
                    </a:xfrm>
                    <a:prstGeom prst="rect">
                      <a:avLst/>
                    </a:prstGeom>
                  </pic:spPr>
                </pic:pic>
              </a:graphicData>
            </a:graphic>
          </wp:anchor>
        </w:drawing>
      </w:r>
    </w:p>
    <w:sectPr w:rsidR="00A439DB">
      <w:pgSz w:w="11900" w:h="16850"/>
      <w:pgMar w:top="1280" w:right="0" w:bottom="380" w:left="300" w:header="495" w:footer="13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67B27" w14:textId="77777777" w:rsidR="00513C92" w:rsidRDefault="00513C92">
      <w:r>
        <w:rPr>
          <w:lang w:val="en"/>
        </w:rPr>
        <w:separator/>
      </w:r>
    </w:p>
  </w:endnote>
  <w:endnote w:type="continuationSeparator" w:id="0">
    <w:p w14:paraId="3F7AC1E2" w14:textId="77777777" w:rsidR="00513C92" w:rsidRDefault="00513C92">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65552" w14:textId="77777777" w:rsidR="00A439DB" w:rsidRDefault="00B401A3">
    <w:pPr>
      <w:pStyle w:val="BodyText"/>
      <w:spacing w:line="14" w:lineRule="auto"/>
      <w:rPr>
        <w:sz w:val="20"/>
      </w:rPr>
    </w:pPr>
    <w:r>
      <w:rPr>
        <w:noProof/>
        <w:lang w:val="en" w:eastAsia="ca-ES"/>
      </w:rPr>
      <mc:AlternateContent>
        <mc:Choice Requires="wps">
          <w:drawing>
            <wp:anchor distT="0" distB="0" distL="114300" distR="114300" simplePos="0" relativeHeight="487372288" behindDoc="1" locked="0" layoutInCell="1" allowOverlap="1" wp14:anchorId="4AD673EE" wp14:editId="202A54E5">
              <wp:simplePos x="0" y="0"/>
              <wp:positionH relativeFrom="page">
                <wp:posOffset>7157085</wp:posOffset>
              </wp:positionH>
              <wp:positionV relativeFrom="page">
                <wp:posOffset>10368915</wp:posOffset>
              </wp:positionV>
              <wp:extent cx="132715" cy="13906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B1285" w14:textId="77777777" w:rsidR="00A439DB" w:rsidRDefault="00CD0520">
                          <w:pPr>
                            <w:spacing w:before="14"/>
                            <w:ind w:left="60"/>
                            <w:rPr>
                              <w:rFonts w:ascii="Arial"/>
                              <w:b/>
                              <w:sz w:val="16"/>
                            </w:rPr>
                          </w:pPr>
                          <w:r>
                            <w:rPr>
                              <w:lang w:val="en"/>
                            </w:rPr>
                            <w:fldChar w:fldCharType="begin"/>
                          </w:r>
                          <w:r>
                            <w:rPr>
                              <w:b/>
                              <w:color w:val="1B2F61"/>
                              <w:sz w:val="16"/>
                              <w:lang w:val="en"/>
                            </w:rPr>
                            <w:instrText xml:space="preserve"> PAGE </w:instrText>
                          </w:r>
                          <w:r>
                            <w:rPr>
                              <w:lang w:val="en"/>
                            </w:rPr>
                            <w:fldChar w:fldCharType="separate"/>
                          </w:r>
                          <w:r w:rsidR="008A4660">
                            <w:rPr>
                              <w:b/>
                              <w:noProof/>
                              <w:color w:val="1B2F61"/>
                              <w:sz w:val="16"/>
                              <w:lang w:val="en"/>
                            </w:rPr>
                            <w:t>1</w:t>
                          </w:r>
                          <w:r>
                            <w:rPr>
                              <w:lang w:val="e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202" coordsize="21600,21600" o:spt="202" path="m,l,21600r21600,l21600,xe">
              <v:stroke joinstyle="miter"/>
              <v:path gradientshapeok="t" o:connecttype="rect"/>
            </v:shapetype>
            <v:shape id="Text Box 13" style="position:absolute;margin-left:563.55pt;margin-top:816.45pt;width:10.45pt;height:10.95pt;z-index:-159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4/k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">
              <v:textbox inset="0,0,0,0">
                <w:txbxContent>
                  <w:p w:rsidR="00A439DB" w:rsidRDefault="00CD0520">
                    <w:pPr>
                      <w:spacing w:before="14"/>
                      <w:ind w:left="60"/>
                      <w:rPr>
                        <w:rFonts w:ascii="Arial"/>
                        <w:b/>
                        <w:sz w:val="16"/>
                      </w:rPr>
                    </w:pPr>
                    <w:r>
                      <w:rPr>
                        <w:lang w:val="en"/>
                      </w:rPr>
                      <w:fldChar w:fldCharType="begin"/>
                    </w:r>
                    <w:r>
                      <w:rPr>
                        <w:b/>
                        <w:color w:val="1B2F61"/>
                        <w:sz w:val="16"/>
                        <w:lang w:val="en"/>
                      </w:rPr>
                      <w:instrText xml:space="preserve"> PAGE </w:instrText>
                    </w:r>
                    <w:r>
                      <w:rPr>
                        <w:lang w:val="en"/>
                      </w:rPr>
                      <w:fldChar w:fldCharType="separate"/>
                    </w:r>
                    <w:r w:rsidR="008A4660">
                      <w:rPr>
                        <w:b/>
                        <w:noProof/>
                        <w:color w:val="1B2F61"/>
                        <w:sz w:val="16"/>
                        <w:lang w:val="en"/>
                      </w:rPr>
                      <w:t>1</w:t>
                    </w:r>
                    <w:r>
                      <w:rPr>
                        <w:lang w:val="en"/>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2C277" w14:textId="77777777" w:rsidR="00A439DB" w:rsidRDefault="00B401A3">
    <w:pPr>
      <w:pStyle w:val="BodyText"/>
      <w:spacing w:line="14" w:lineRule="auto"/>
      <w:rPr>
        <w:sz w:val="15"/>
      </w:rPr>
    </w:pPr>
    <w:r>
      <w:rPr>
        <w:noProof/>
        <w:lang w:val="en" w:eastAsia="ca-ES"/>
      </w:rPr>
      <mc:AlternateContent>
        <mc:Choice Requires="wps">
          <w:drawing>
            <wp:anchor distT="0" distB="0" distL="114300" distR="114300" simplePos="0" relativeHeight="487374336" behindDoc="1" locked="0" layoutInCell="1" allowOverlap="1" wp14:anchorId="0E0153A0" wp14:editId="63F1D1C0">
              <wp:simplePos x="0" y="0"/>
              <wp:positionH relativeFrom="page">
                <wp:posOffset>7157085</wp:posOffset>
              </wp:positionH>
              <wp:positionV relativeFrom="page">
                <wp:posOffset>10368915</wp:posOffset>
              </wp:positionV>
              <wp:extent cx="132715" cy="13906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E2DB0" w14:textId="77777777" w:rsidR="00A439DB" w:rsidRDefault="00CD0520">
                          <w:pPr>
                            <w:spacing w:before="14"/>
                            <w:ind w:left="60"/>
                            <w:rPr>
                              <w:rFonts w:ascii="Arial"/>
                              <w:b/>
                              <w:sz w:val="16"/>
                            </w:rPr>
                          </w:pPr>
                          <w:r>
                            <w:rPr>
                              <w:lang w:val="en"/>
                            </w:rPr>
                            <w:fldChar w:fldCharType="begin"/>
                          </w:r>
                          <w:r>
                            <w:rPr>
                              <w:b/>
                              <w:color w:val="1B2F61"/>
                              <w:sz w:val="16"/>
                              <w:lang w:val="en"/>
                            </w:rPr>
                            <w:instrText xml:space="preserve"> PAGE </w:instrText>
                          </w:r>
                          <w:r>
                            <w:rPr>
                              <w:lang w:val="en"/>
                            </w:rPr>
                            <w:fldChar w:fldCharType="separate"/>
                          </w:r>
                          <w:r w:rsidR="008A4660">
                            <w:rPr>
                              <w:b/>
                              <w:noProof/>
                              <w:color w:val="1B2F61"/>
                              <w:sz w:val="16"/>
                              <w:lang w:val="en"/>
                            </w:rPr>
                            <w:t>2</w:t>
                          </w:r>
                          <w:r>
                            <w:rPr>
                              <w:lang w:val="e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202" coordsize="21600,21600" o:spt="202" path="m,l,21600r21600,l21600,xe">
              <v:stroke joinstyle="miter"/>
              <v:path gradientshapeok="t" o:connecttype="rect"/>
            </v:shapetype>
            <v:shape id="Text Box 9" style="position:absolute;margin-left:563.55pt;margin-top:816.45pt;width:10.45pt;height:10.95pt;z-index:-159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9JrgIAALA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">
              <v:textbox inset="0,0,0,0">
                <w:txbxContent>
                  <w:p w:rsidR="00A439DB" w:rsidRDefault="00CD0520">
                    <w:pPr>
                      <w:spacing w:before="14"/>
                      <w:ind w:left="60"/>
                      <w:rPr>
                        <w:rFonts w:ascii="Arial"/>
                        <w:b/>
                        <w:sz w:val="16"/>
                      </w:rPr>
                    </w:pPr>
                    <w:r>
                      <w:rPr>
                        <w:lang w:val="en"/>
                      </w:rPr>
                      <w:fldChar w:fldCharType="begin"/>
                    </w:r>
                    <w:r>
                      <w:rPr>
                        <w:b/>
                        <w:color w:val="1B2F61"/>
                        <w:sz w:val="16"/>
                        <w:lang w:val="en"/>
                      </w:rPr>
                      <w:instrText xml:space="preserve"> PAGE </w:instrText>
                    </w:r>
                    <w:r>
                      <w:rPr>
                        <w:lang w:val="en"/>
                      </w:rPr>
                      <w:fldChar w:fldCharType="separate"/>
                    </w:r>
                    <w:r w:rsidR="008A4660">
                      <w:rPr>
                        <w:b/>
                        <w:noProof/>
                        <w:color w:val="1B2F61"/>
                        <w:sz w:val="16"/>
                        <w:lang w:val="en"/>
                      </w:rPr>
                      <w:t>2</w:t>
                    </w:r>
                    <w:r>
                      <w:rPr>
                        <w:lang w:val="en"/>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895E5" w14:textId="77777777" w:rsidR="00A439DB" w:rsidRDefault="00B401A3">
    <w:pPr>
      <w:pStyle w:val="BodyText"/>
      <w:spacing w:line="14" w:lineRule="auto"/>
      <w:rPr>
        <w:sz w:val="20"/>
      </w:rPr>
    </w:pPr>
    <w:r>
      <w:rPr>
        <w:noProof/>
        <w:lang w:val="en" w:eastAsia="ca-ES"/>
      </w:rPr>
      <mc:AlternateContent>
        <mc:Choice Requires="wps">
          <w:drawing>
            <wp:anchor distT="0" distB="0" distL="114300" distR="114300" simplePos="0" relativeHeight="487376384" behindDoc="1" locked="0" layoutInCell="1" allowOverlap="1" wp14:anchorId="000E78F7" wp14:editId="46434CF5">
              <wp:simplePos x="0" y="0"/>
              <wp:positionH relativeFrom="page">
                <wp:posOffset>7195185</wp:posOffset>
              </wp:positionH>
              <wp:positionV relativeFrom="page">
                <wp:posOffset>10435590</wp:posOffset>
              </wp:positionV>
              <wp:extent cx="132715" cy="13906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80F67" w14:textId="77777777" w:rsidR="00A439DB" w:rsidRDefault="00CD0520">
                          <w:pPr>
                            <w:spacing w:before="14"/>
                            <w:ind w:left="60"/>
                            <w:rPr>
                              <w:rFonts w:ascii="Arial"/>
                              <w:b/>
                              <w:sz w:val="16"/>
                            </w:rPr>
                          </w:pPr>
                          <w:r>
                            <w:rPr>
                              <w:lang w:val="en"/>
                            </w:rPr>
                            <w:fldChar w:fldCharType="begin"/>
                          </w:r>
                          <w:r>
                            <w:rPr>
                              <w:b/>
                              <w:color w:val="1B2F61"/>
                              <w:sz w:val="16"/>
                              <w:lang w:val="en"/>
                            </w:rPr>
                            <w:instrText xml:space="preserve"> PAGE </w:instrText>
                          </w:r>
                          <w:r>
                            <w:rPr>
                              <w:lang w:val="en"/>
                            </w:rPr>
                            <w:fldChar w:fldCharType="separate"/>
                          </w:r>
                          <w:r w:rsidR="008A4660">
                            <w:rPr>
                              <w:b/>
                              <w:noProof/>
                              <w:color w:val="1B2F61"/>
                              <w:sz w:val="16"/>
                              <w:lang w:val="en"/>
                            </w:rPr>
                            <w:t>5</w:t>
                          </w:r>
                          <w:r>
                            <w:rPr>
                              <w:lang w:val="e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202" coordsize="21600,21600" o:spt="202" path="m,l,21600r21600,l21600,xe">
              <v:stroke joinstyle="miter"/>
              <v:path gradientshapeok="t" o:connecttype="rect"/>
            </v:shapetype>
            <v:shape id="Text Box 5" style="position:absolute;margin-left:566.55pt;margin-top:821.7pt;width:10.45pt;height:10.95pt;z-index:-159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">
              <v:textbox inset="0,0,0,0">
                <w:txbxContent>
                  <w:p w:rsidR="00A439DB" w:rsidRDefault="00CD0520">
                    <w:pPr>
                      <w:spacing w:before="14"/>
                      <w:ind w:left="60"/>
                      <w:rPr>
                        <w:rFonts w:ascii="Arial"/>
                        <w:b/>
                        <w:sz w:val="16"/>
                      </w:rPr>
                    </w:pPr>
                    <w:r>
                      <w:rPr>
                        <w:lang w:val="en"/>
                      </w:rPr>
                      <w:fldChar w:fldCharType="begin"/>
                    </w:r>
                    <w:r>
                      <w:rPr>
                        <w:b/>
                        <w:color w:val="1B2F61"/>
                        <w:sz w:val="16"/>
                        <w:lang w:val="en"/>
                      </w:rPr>
                      <w:instrText xml:space="preserve"> PAGE </w:instrText>
                    </w:r>
                    <w:r>
                      <w:rPr>
                        <w:lang w:val="en"/>
                      </w:rPr>
                      <w:fldChar w:fldCharType="separate"/>
                    </w:r>
                    <w:r w:rsidR="008A4660">
                      <w:rPr>
                        <w:b/>
                        <w:noProof/>
                        <w:color w:val="1B2F61"/>
                        <w:sz w:val="16"/>
                        <w:lang w:val="en"/>
                      </w:rPr>
                      <w:t>5</w:t>
                    </w:r>
                    <w:r>
                      <w:rPr>
                        <w:lang w:val="en"/>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35009" w14:textId="77777777" w:rsidR="00A439DB" w:rsidRDefault="00B401A3">
    <w:pPr>
      <w:pStyle w:val="BodyText"/>
      <w:spacing w:line="14" w:lineRule="auto"/>
      <w:rPr>
        <w:sz w:val="20"/>
      </w:rPr>
    </w:pPr>
    <w:r>
      <w:rPr>
        <w:noProof/>
        <w:lang w:val="en" w:eastAsia="ca-ES"/>
      </w:rPr>
      <mc:AlternateContent>
        <mc:Choice Requires="wps">
          <w:drawing>
            <wp:anchor distT="0" distB="0" distL="114300" distR="114300" simplePos="0" relativeHeight="487378432" behindDoc="1" locked="0" layoutInCell="1" allowOverlap="1" wp14:anchorId="2744551C" wp14:editId="0381DACF">
              <wp:simplePos x="0" y="0"/>
              <wp:positionH relativeFrom="page">
                <wp:posOffset>7195185</wp:posOffset>
              </wp:positionH>
              <wp:positionV relativeFrom="page">
                <wp:posOffset>10435590</wp:posOffset>
              </wp:positionV>
              <wp:extent cx="132715" cy="1390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2122D" w14:textId="77777777" w:rsidR="00A439DB" w:rsidRDefault="00CD0520">
                          <w:pPr>
                            <w:spacing w:before="14"/>
                            <w:ind w:left="60"/>
                            <w:rPr>
                              <w:rFonts w:ascii="Arial"/>
                              <w:b/>
                              <w:sz w:val="16"/>
                            </w:rPr>
                          </w:pPr>
                          <w:r>
                            <w:rPr>
                              <w:lang w:val="en"/>
                            </w:rPr>
                            <w:fldChar w:fldCharType="begin"/>
                          </w:r>
                          <w:r>
                            <w:rPr>
                              <w:b/>
                              <w:color w:val="1B2F61"/>
                              <w:sz w:val="16"/>
                              <w:lang w:val="en"/>
                            </w:rPr>
                            <w:instrText xml:space="preserve"> PAGE </w:instrText>
                          </w:r>
                          <w:r>
                            <w:rPr>
                              <w:lang w:val="en"/>
                            </w:rPr>
                            <w:fldChar w:fldCharType="separate"/>
                          </w:r>
                          <w:r w:rsidR="008A4660">
                            <w:rPr>
                              <w:b/>
                              <w:noProof/>
                              <w:color w:val="1B2F61"/>
                              <w:sz w:val="16"/>
                              <w:lang w:val="en"/>
                            </w:rPr>
                            <w:t>8</w:t>
                          </w:r>
                          <w:r>
                            <w:rPr>
                              <w:lang w:val="e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202" coordsize="21600,21600" o:spt="202" path="m,l,21600r21600,l21600,xe">
              <v:stroke joinstyle="miter"/>
              <v:path gradientshapeok="t" o:connecttype="rect"/>
            </v:shapetype>
            <v:shape id="Text Box 1" style="position:absolute;margin-left:566.55pt;margin-top:821.7pt;width:10.45pt;height:10.95pt;z-index:-159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4rwIAALA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">
              <v:textbox inset="0,0,0,0">
                <w:txbxContent>
                  <w:p w:rsidR="00A439DB" w:rsidRDefault="00CD0520">
                    <w:pPr>
                      <w:spacing w:before="14"/>
                      <w:ind w:left="60"/>
                      <w:rPr>
                        <w:rFonts w:ascii="Arial"/>
                        <w:b/>
                        <w:sz w:val="16"/>
                      </w:rPr>
                    </w:pPr>
                    <w:r>
                      <w:rPr>
                        <w:lang w:val="en"/>
                      </w:rPr>
                      <w:fldChar w:fldCharType="begin"/>
                    </w:r>
                    <w:r>
                      <w:rPr>
                        <w:b/>
                        <w:color w:val="1B2F61"/>
                        <w:sz w:val="16"/>
                        <w:lang w:val="en"/>
                      </w:rPr>
                      <w:instrText xml:space="preserve"> PAGE </w:instrText>
                    </w:r>
                    <w:r>
                      <w:rPr>
                        <w:lang w:val="en"/>
                      </w:rPr>
                      <w:fldChar w:fldCharType="separate"/>
                    </w:r>
                    <w:r w:rsidR="008A4660">
                      <w:rPr>
                        <w:b/>
                        <w:noProof/>
                        <w:color w:val="1B2F61"/>
                        <w:sz w:val="16"/>
                        <w:lang w:val="en"/>
                      </w:rPr>
                      <w:t>8</w:t>
                    </w:r>
                    <w:r>
                      <w:rPr>
                        <w:lang w:val="en"/>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AAE69" w14:textId="77777777" w:rsidR="00513C92" w:rsidRDefault="00513C92">
      <w:r>
        <w:rPr>
          <w:lang w:val="en"/>
        </w:rPr>
        <w:separator/>
      </w:r>
    </w:p>
  </w:footnote>
  <w:footnote w:type="continuationSeparator" w:id="0">
    <w:p w14:paraId="7FEBAF90" w14:textId="77777777" w:rsidR="00513C92" w:rsidRDefault="00513C92">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B2382" w14:textId="77777777" w:rsidR="00A439DB" w:rsidRDefault="00B401A3">
    <w:pPr>
      <w:pStyle w:val="BodyText"/>
      <w:spacing w:line="14" w:lineRule="auto"/>
      <w:rPr>
        <w:sz w:val="20"/>
      </w:rPr>
    </w:pPr>
    <w:r>
      <w:rPr>
        <w:noProof/>
        <w:lang w:val="en" w:eastAsia="ca-ES"/>
      </w:rPr>
      <mc:AlternateContent>
        <mc:Choice Requires="wps">
          <w:drawing>
            <wp:anchor distT="0" distB="0" distL="114300" distR="114300" simplePos="0" relativeHeight="487370752" behindDoc="1" locked="0" layoutInCell="1" allowOverlap="1" wp14:anchorId="254022F5" wp14:editId="2889DA10">
              <wp:simplePos x="0" y="0"/>
              <wp:positionH relativeFrom="page">
                <wp:posOffset>333375</wp:posOffset>
              </wp:positionH>
              <wp:positionV relativeFrom="page">
                <wp:posOffset>279400</wp:posOffset>
              </wp:positionV>
              <wp:extent cx="6861810" cy="437515"/>
              <wp:effectExtent l="0" t="0" r="0" b="0"/>
              <wp:wrapNone/>
              <wp:docPr id="3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1810" cy="437515"/>
                      </a:xfrm>
                      <a:prstGeom prst="rect">
                        <a:avLst/>
                      </a:prstGeom>
                      <a:solidFill>
                        <a:srgbClr val="1B2F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16" style="position:absolute;margin-left:26.25pt;margin-top:22pt;width:540.3pt;height:34.45pt;z-index:-159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1b2f61"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" w14:anchorId="148A1A1F">
              <w10:wrap anchorx="page" anchory="page"/>
            </v:rect>
          </w:pict>
        </mc:Fallback>
      </mc:AlternateContent>
    </w:r>
    <w:r>
      <w:rPr>
        <w:noProof/>
        <w:lang w:val="en" w:eastAsia="ca-ES"/>
      </w:rPr>
      <mc:AlternateContent>
        <mc:Choice Requires="wps">
          <w:drawing>
            <wp:anchor distT="0" distB="0" distL="114300" distR="114300" simplePos="0" relativeHeight="487371264" behindDoc="1" locked="0" layoutInCell="1" allowOverlap="1" wp14:anchorId="4B7F4F1C" wp14:editId="6E0AC0F5">
              <wp:simplePos x="0" y="0"/>
              <wp:positionH relativeFrom="page">
                <wp:posOffset>466725</wp:posOffset>
              </wp:positionH>
              <wp:positionV relativeFrom="page">
                <wp:posOffset>476250</wp:posOffset>
              </wp:positionV>
              <wp:extent cx="826770" cy="168910"/>
              <wp:effectExtent l="0" t="0" r="0" b="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3DD31" w14:textId="77777777" w:rsidR="00A439DB" w:rsidRDefault="00CD0520">
                          <w:pPr>
                            <w:spacing w:before="41"/>
                            <w:ind w:left="20"/>
                            <w:rPr>
                              <w:sz w:val="17"/>
                            </w:rPr>
                          </w:pPr>
                          <w:r>
                            <w:rPr>
                              <w:color w:val="FFFFFF"/>
                              <w:w w:val="95"/>
                              <w:sz w:val="17"/>
                              <w:lang w:val="en"/>
                            </w:rPr>
                            <w:t>J</w:t>
                          </w:r>
                          <w:r>
                            <w:rPr>
                              <w:color w:val="FFFFFF"/>
                              <w:spacing w:val="-12"/>
                              <w:w w:val="95"/>
                              <w:sz w:val="17"/>
                              <w:lang w:val="en"/>
                            </w:rPr>
                            <w:t xml:space="preserve"> </w:t>
                          </w:r>
                          <w:r>
                            <w:rPr>
                              <w:color w:val="FFFFFF"/>
                              <w:w w:val="95"/>
                              <w:sz w:val="17"/>
                              <w:lang w:val="en"/>
                            </w:rPr>
                            <w:t>U</w:t>
                          </w:r>
                          <w:r>
                            <w:rPr>
                              <w:color w:val="FFFFFF"/>
                              <w:spacing w:val="-12"/>
                              <w:w w:val="95"/>
                              <w:sz w:val="17"/>
                              <w:lang w:val="en"/>
                            </w:rPr>
                            <w:t xml:space="preserve"> </w:t>
                          </w:r>
                          <w:r>
                            <w:rPr>
                              <w:color w:val="FFFFFF"/>
                              <w:w w:val="95"/>
                              <w:sz w:val="17"/>
                              <w:lang w:val="en"/>
                            </w:rPr>
                            <w:t>N</w:t>
                          </w:r>
                          <w:r>
                            <w:rPr>
                              <w:color w:val="FFFFFF"/>
                              <w:spacing w:val="-11"/>
                              <w:w w:val="95"/>
                              <w:sz w:val="17"/>
                              <w:lang w:val="en"/>
                            </w:rPr>
                            <w:t xml:space="preserve"> </w:t>
                          </w:r>
                          <w:r>
                            <w:rPr>
                              <w:color w:val="FFFFFF"/>
                              <w:w w:val="95"/>
                              <w:sz w:val="17"/>
                              <w:lang w:val="en"/>
                            </w:rPr>
                            <w:t>I</w:t>
                          </w:r>
                          <w:r>
                            <w:rPr>
                              <w:color w:val="FFFFFF"/>
                              <w:spacing w:val="-12"/>
                              <w:w w:val="95"/>
                              <w:sz w:val="17"/>
                              <w:lang w:val="en"/>
                            </w:rPr>
                            <w:t xml:space="preserve"> </w:t>
                          </w:r>
                          <w:r>
                            <w:rPr>
                              <w:color w:val="FFFFFF"/>
                              <w:w w:val="95"/>
                              <w:sz w:val="17"/>
                              <w:lang w:val="en"/>
                            </w:rPr>
                            <w:t>O</w:t>
                          </w:r>
                          <w:r>
                            <w:rPr>
                              <w:color w:val="FFFFFF"/>
                              <w:spacing w:val="-12"/>
                              <w:w w:val="95"/>
                              <w:sz w:val="17"/>
                              <w:lang w:val="en"/>
                            </w:rPr>
                            <w:t xml:space="preserve"> </w:t>
                          </w:r>
                          <w:r>
                            <w:rPr>
                              <w:color w:val="FFFFFF"/>
                              <w:w w:val="95"/>
                              <w:sz w:val="17"/>
                              <w:lang w:val="en"/>
                            </w:rPr>
                            <w:t>,</w:t>
                          </w:r>
                          <w:r>
                            <w:rPr>
                              <w:color w:val="FFFFFF"/>
                              <w:spacing w:val="68"/>
                              <w:sz w:val="17"/>
                              <w:lang w:val="en"/>
                            </w:rPr>
                            <w:t xml:space="preserve"> </w:t>
                          </w:r>
                          <w:r>
                            <w:rPr>
                              <w:color w:val="FFFFFF"/>
                              <w:w w:val="95"/>
                              <w:sz w:val="17"/>
                              <w:lang w:val="en"/>
                            </w:rPr>
                            <w:t>2</w:t>
                          </w:r>
                          <w:r>
                            <w:rPr>
                              <w:color w:val="FFFFFF"/>
                              <w:spacing w:val="-12"/>
                              <w:w w:val="95"/>
                              <w:sz w:val="17"/>
                              <w:lang w:val="en"/>
                            </w:rPr>
                            <w:t xml:space="preserve"> </w:t>
                          </w:r>
                          <w:r>
                            <w:rPr>
                              <w:color w:val="FFFFFF"/>
                              <w:w w:val="95"/>
                              <w:sz w:val="17"/>
                              <w:lang w:val="en"/>
                            </w:rPr>
                            <w:t>0</w:t>
                          </w:r>
                          <w:r>
                            <w:rPr>
                              <w:color w:val="FFFFFF"/>
                              <w:spacing w:val="-11"/>
                              <w:w w:val="95"/>
                              <w:sz w:val="17"/>
                              <w:lang w:val="en"/>
                            </w:rPr>
                            <w:t xml:space="preserve"> </w:t>
                          </w:r>
                          <w:r>
                            <w:rPr>
                              <w:color w:val="FFFFFF"/>
                              <w:w w:val="95"/>
                              <w:sz w:val="17"/>
                              <w:lang w:val="en"/>
                            </w:rPr>
                            <w:t>2</w:t>
                          </w:r>
                          <w:r>
                            <w:rPr>
                              <w:color w:val="FFFFFF"/>
                              <w:spacing w:val="-12"/>
                              <w:w w:val="95"/>
                              <w:sz w:val="17"/>
                              <w:lang w:val="en"/>
                            </w:rPr>
                            <w:t xml:space="preserve"> </w:t>
                          </w:r>
                          <w:r>
                            <w:rPr>
                              <w:color w:val="FFFFFF"/>
                              <w:w w:val="95"/>
                              <w:sz w:val="17"/>
                              <w:lang w:val="en"/>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202" coordsize="21600,21600" o:spt="202" path="m,l,21600r21600,l21600,xe">
              <v:stroke joinstyle="miter"/>
              <v:path gradientshapeok="t" o:connecttype="rect"/>
            </v:shapetype>
            <v:shape id="Text Box 15" style="position:absolute;margin-left:36.75pt;margin-top:37.5pt;width:65.1pt;height:13.3pt;z-index:-159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IAGrwIAAKo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">
              <v:textbox inset="0,0,0,0">
                <w:txbxContent>
                  <w:p w:rsidR="00A439DB" w:rsidRDefault="00CD0520">
                    <w:pPr>
                      <w:spacing w:before="41"/>
                      <w:ind w:left="20"/>
                      <w:rPr>
                        <w:sz w:val="17"/>
                      </w:rPr>
                    </w:pPr>
                    <w:r>
                      <w:rPr>
                        <w:color w:val="FFFFFF"/>
                        <w:w w:val="95"/>
                        <w:sz w:val="17"/>
                        <w:lang w:val="en"/>
                      </w:rPr>
                      <w:t>J</w:t>
                    </w:r>
                    <w:r>
                      <w:rPr>
                        <w:color w:val="FFFFFF"/>
                        <w:spacing w:val="-12"/>
                        <w:w w:val="95"/>
                        <w:sz w:val="17"/>
                        <w:lang w:val="en"/>
                      </w:rPr>
                      <w:t xml:space="preserve"> </w:t>
                    </w:r>
                    <w:r>
                      <w:rPr>
                        <w:color w:val="FFFFFF"/>
                        <w:w w:val="95"/>
                        <w:sz w:val="17"/>
                        <w:lang w:val="en"/>
                      </w:rPr>
                      <w:t>U</w:t>
                    </w:r>
                    <w:r>
                      <w:rPr>
                        <w:color w:val="FFFFFF"/>
                        <w:spacing w:val="-12"/>
                        <w:w w:val="95"/>
                        <w:sz w:val="17"/>
                        <w:lang w:val="en"/>
                      </w:rPr>
                      <w:t xml:space="preserve"> </w:t>
                    </w:r>
                    <w:r>
                      <w:rPr>
                        <w:color w:val="FFFFFF"/>
                        <w:w w:val="95"/>
                        <w:sz w:val="17"/>
                        <w:lang w:val="en"/>
                      </w:rPr>
                      <w:t>N</w:t>
                    </w:r>
                    <w:r>
                      <w:rPr>
                        <w:color w:val="FFFFFF"/>
                        <w:spacing w:val="-11"/>
                        <w:w w:val="95"/>
                        <w:sz w:val="17"/>
                        <w:lang w:val="en"/>
                      </w:rPr>
                      <w:t xml:space="preserve"> </w:t>
                    </w:r>
                    <w:r>
                      <w:rPr>
                        <w:color w:val="FFFFFF"/>
                        <w:w w:val="95"/>
                        <w:sz w:val="17"/>
                        <w:lang w:val="en"/>
                      </w:rPr>
                      <w:t>I</w:t>
                    </w:r>
                    <w:r>
                      <w:rPr>
                        <w:color w:val="FFFFFF"/>
                        <w:spacing w:val="-12"/>
                        <w:w w:val="95"/>
                        <w:sz w:val="17"/>
                        <w:lang w:val="en"/>
                      </w:rPr>
                      <w:t xml:space="preserve"> </w:t>
                    </w:r>
                    <w:r>
                      <w:rPr>
                        <w:color w:val="FFFFFF"/>
                        <w:w w:val="95"/>
                        <w:sz w:val="17"/>
                        <w:lang w:val="en"/>
                      </w:rPr>
                      <w:t>O</w:t>
                    </w:r>
                    <w:r>
                      <w:rPr>
                        <w:color w:val="FFFFFF"/>
                        <w:spacing w:val="-12"/>
                        <w:w w:val="95"/>
                        <w:sz w:val="17"/>
                        <w:lang w:val="en"/>
                      </w:rPr>
                      <w:t xml:space="preserve"> </w:t>
                    </w:r>
                    <w:r>
                      <w:rPr>
                        <w:color w:val="FFFFFF"/>
                        <w:w w:val="95"/>
                        <w:sz w:val="17"/>
                        <w:lang w:val="en"/>
                      </w:rPr>
                      <w:t>,</w:t>
                    </w:r>
                    <w:r>
                      <w:rPr>
                        <w:color w:val="FFFFFF"/>
                        <w:spacing w:val="68"/>
                        <w:sz w:val="17"/>
                        <w:lang w:val="en"/>
                      </w:rPr>
                      <w:t xml:space="preserve"> </w:t>
                    </w:r>
                    <w:r>
                      <w:rPr>
                        <w:color w:val="FFFFFF"/>
                        <w:w w:val="95"/>
                        <w:sz w:val="17"/>
                        <w:lang w:val="en"/>
                      </w:rPr>
                      <w:t>2</w:t>
                    </w:r>
                    <w:r>
                      <w:rPr>
                        <w:color w:val="FFFFFF"/>
                        <w:spacing w:val="-12"/>
                        <w:w w:val="95"/>
                        <w:sz w:val="17"/>
                        <w:lang w:val="en"/>
                      </w:rPr>
                      <w:t xml:space="preserve"> </w:t>
                    </w:r>
                    <w:r>
                      <w:rPr>
                        <w:color w:val="FFFFFF"/>
                        <w:w w:val="95"/>
                        <w:sz w:val="17"/>
                        <w:lang w:val="en"/>
                      </w:rPr>
                      <w:t>0</w:t>
                    </w:r>
                    <w:r>
                      <w:rPr>
                        <w:color w:val="FFFFFF"/>
                        <w:spacing w:val="-11"/>
                        <w:w w:val="95"/>
                        <w:sz w:val="17"/>
                        <w:lang w:val="en"/>
                      </w:rPr>
                      <w:t xml:space="preserve"> </w:t>
                    </w:r>
                    <w:r>
                      <w:rPr>
                        <w:color w:val="FFFFFF"/>
                        <w:w w:val="95"/>
                        <w:sz w:val="17"/>
                        <w:lang w:val="en"/>
                      </w:rPr>
                      <w:t>2</w:t>
                    </w:r>
                    <w:r>
                      <w:rPr>
                        <w:color w:val="FFFFFF"/>
                        <w:spacing w:val="-12"/>
                        <w:w w:val="95"/>
                        <w:sz w:val="17"/>
                        <w:lang w:val="en"/>
                      </w:rPr>
                      <w:t xml:space="preserve"> </w:t>
                    </w:r>
                    <w:r>
                      <w:rPr>
                        <w:color w:val="FFFFFF"/>
                        <w:w w:val="95"/>
                        <w:sz w:val="17"/>
                        <w:lang w:val="en"/>
                      </w:rPr>
                      <w:t>2</w:t>
                    </w:r>
                  </w:p>
                </w:txbxContent>
              </v:textbox>
              <w10:wrap anchorx="page" anchory="page"/>
            </v:shape>
          </w:pict>
        </mc:Fallback>
      </mc:AlternateContent>
    </w:r>
    <w:r>
      <w:rPr>
        <w:noProof/>
        <w:lang w:val="en" w:eastAsia="ca-ES"/>
      </w:rPr>
      <mc:AlternateContent>
        <mc:Choice Requires="wps">
          <w:drawing>
            <wp:anchor distT="0" distB="0" distL="114300" distR="114300" simplePos="0" relativeHeight="487371776" behindDoc="1" locked="0" layoutInCell="1" allowOverlap="1" wp14:anchorId="2D996467" wp14:editId="70AD7E62">
              <wp:simplePos x="0" y="0"/>
              <wp:positionH relativeFrom="page">
                <wp:posOffset>4728845</wp:posOffset>
              </wp:positionH>
              <wp:positionV relativeFrom="page">
                <wp:posOffset>485140</wp:posOffset>
              </wp:positionV>
              <wp:extent cx="1738630" cy="17145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A1363" w14:textId="77777777" w:rsidR="00A439DB" w:rsidRDefault="00CD0520">
                          <w:pPr>
                            <w:spacing w:before="35"/>
                            <w:ind w:left="20"/>
                            <w:rPr>
                              <w:sz w:val="18"/>
                            </w:rPr>
                          </w:pPr>
                          <w:r>
                            <w:rPr>
                              <w:color w:val="FFFFFF"/>
                              <w:sz w:val="18"/>
                              <w:lang w:val="en"/>
                            </w:rPr>
                            <w:t>FEFOC</w:t>
                          </w:r>
                          <w:r>
                            <w:rPr>
                              <w:color w:val="FFFFFF"/>
                              <w:spacing w:val="58"/>
                              <w:sz w:val="18"/>
                              <w:lang w:val="en"/>
                            </w:rPr>
                            <w:t xml:space="preserve"> </w:t>
                          </w:r>
                          <w:r>
                            <w:rPr>
                              <w:color w:val="FFFFFF"/>
                              <w:sz w:val="18"/>
                              <w:lang w:val="en"/>
                            </w:rPr>
                            <w:t>NEWSLETTER</w:t>
                          </w:r>
                          <w:r>
                            <w:rPr>
                              <w:color w:val="FFFFFF"/>
                              <w:spacing w:val="58"/>
                              <w:sz w:val="18"/>
                              <w:lang w:val="en"/>
                            </w:rPr>
                            <w:t xml:space="preserve"> </w:t>
                          </w:r>
                          <w:r>
                            <w:rPr>
                              <w:color w:val="FFFFFF"/>
                              <w:sz w:val="18"/>
                              <w:lang w:val="en"/>
                            </w:rPr>
                            <w:t>VOL</w:t>
                          </w:r>
                          <w:r>
                            <w:rPr>
                              <w:color w:val="FFFFFF"/>
                              <w:spacing w:val="58"/>
                              <w:sz w:val="18"/>
                              <w:lang w:val="en"/>
                            </w:rPr>
                            <w:t xml:space="preserve"> </w:t>
                          </w:r>
                          <w:r>
                            <w:rPr>
                              <w:color w:val="FFFFFF"/>
                              <w:sz w:val="18"/>
                              <w:lang w:val="en"/>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 id="Text Box 14" style="position:absolute;margin-left:372.35pt;margin-top:38.2pt;width:136.9pt;height:13.5pt;z-index:-159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v6sgIAALI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">
              <v:textbox inset="0,0,0,0">
                <w:txbxContent>
                  <w:p w:rsidR="00A439DB" w:rsidRDefault="00CD0520">
                    <w:pPr>
                      <w:spacing w:before="35"/>
                      <w:ind w:left="20"/>
                      <w:rPr>
                        <w:sz w:val="18"/>
                      </w:rPr>
                    </w:pPr>
                    <w:r>
                      <w:rPr>
                        <w:color w:val="FFFFFF"/>
                        <w:sz w:val="18"/>
                        <w:lang w:val="en"/>
                      </w:rPr>
                      <w:t>FEFOC</w:t>
                    </w:r>
                    <w:r>
                      <w:rPr>
                        <w:color w:val="FFFFFF"/>
                        <w:spacing w:val="58"/>
                        <w:sz w:val="18"/>
                        <w:lang w:val="en"/>
                      </w:rPr>
                      <w:t xml:space="preserve"> </w:t>
                    </w:r>
                    <w:r>
                      <w:rPr>
                        <w:color w:val="FFFFFF"/>
                        <w:sz w:val="18"/>
                        <w:lang w:val="en"/>
                      </w:rPr>
                      <w:t>NEWSLETTER</w:t>
                    </w:r>
                    <w:r>
                      <w:rPr>
                        <w:color w:val="FFFFFF"/>
                        <w:spacing w:val="58"/>
                        <w:sz w:val="18"/>
                        <w:lang w:val="en"/>
                      </w:rPr>
                      <w:t xml:space="preserve"> </w:t>
                    </w:r>
                    <w:r>
                      <w:rPr>
                        <w:color w:val="FFFFFF"/>
                        <w:sz w:val="18"/>
                        <w:lang w:val="en"/>
                      </w:rPr>
                      <w:t>VOL</w:t>
                    </w:r>
                    <w:r>
                      <w:rPr>
                        <w:color w:val="FFFFFF"/>
                        <w:spacing w:val="58"/>
                        <w:sz w:val="18"/>
                        <w:lang w:val="en"/>
                      </w:rPr>
                      <w:t xml:space="preserve"> </w:t>
                    </w:r>
                    <w:r>
                      <w:rPr>
                        <w:color w:val="FFFFFF"/>
                        <w:sz w:val="18"/>
                        <w:lang w:val="en"/>
                      </w:rPr>
                      <w:t>37</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2B708" w14:textId="77777777" w:rsidR="00A439DB" w:rsidRDefault="00B401A3">
    <w:pPr>
      <w:pStyle w:val="BodyText"/>
      <w:spacing w:line="14" w:lineRule="auto"/>
      <w:rPr>
        <w:sz w:val="20"/>
      </w:rPr>
    </w:pPr>
    <w:r>
      <w:rPr>
        <w:noProof/>
        <w:lang w:val="en" w:eastAsia="ca-ES"/>
      </w:rPr>
      <mc:AlternateContent>
        <mc:Choice Requires="wps">
          <w:drawing>
            <wp:anchor distT="0" distB="0" distL="114300" distR="114300" simplePos="0" relativeHeight="487372800" behindDoc="1" locked="0" layoutInCell="1" allowOverlap="1" wp14:anchorId="13078A18" wp14:editId="23497756">
              <wp:simplePos x="0" y="0"/>
              <wp:positionH relativeFrom="page">
                <wp:posOffset>333375</wp:posOffset>
              </wp:positionH>
              <wp:positionV relativeFrom="page">
                <wp:posOffset>279400</wp:posOffset>
              </wp:positionV>
              <wp:extent cx="6861810" cy="437515"/>
              <wp:effectExtent l="0" t="0" r="0"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1810" cy="437515"/>
                      </a:xfrm>
                      <a:prstGeom prst="rect">
                        <a:avLst/>
                      </a:prstGeom>
                      <a:solidFill>
                        <a:srgbClr val="1B2F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12" style="position:absolute;margin-left:26.25pt;margin-top:22pt;width:540.3pt;height:34.45pt;z-index:-159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1b2f61"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" w14:anchorId="6D51708B">
              <w10:wrap anchorx="page" anchory="page"/>
            </v:rect>
          </w:pict>
        </mc:Fallback>
      </mc:AlternateContent>
    </w:r>
    <w:r>
      <w:rPr>
        <w:noProof/>
        <w:lang w:val="en" w:eastAsia="ca-ES"/>
      </w:rPr>
      <mc:AlternateContent>
        <mc:Choice Requires="wps">
          <w:drawing>
            <wp:anchor distT="0" distB="0" distL="114300" distR="114300" simplePos="0" relativeHeight="487373312" behindDoc="1" locked="0" layoutInCell="1" allowOverlap="1" wp14:anchorId="5473F60F" wp14:editId="7FB372CA">
              <wp:simplePos x="0" y="0"/>
              <wp:positionH relativeFrom="page">
                <wp:posOffset>4993640</wp:posOffset>
              </wp:positionH>
              <wp:positionV relativeFrom="page">
                <wp:posOffset>448945</wp:posOffset>
              </wp:positionV>
              <wp:extent cx="1905000" cy="1689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B6756" w14:textId="77777777" w:rsidR="00A439DB" w:rsidRDefault="00CD0520">
                          <w:pPr>
                            <w:spacing w:before="41"/>
                            <w:ind w:left="20"/>
                            <w:rPr>
                              <w:sz w:val="17"/>
                            </w:rPr>
                          </w:pPr>
                          <w:r>
                            <w:rPr>
                              <w:color w:val="FFFFFF"/>
                              <w:sz w:val="17"/>
                              <w:lang w:val="en"/>
                            </w:rPr>
                            <w:t>F</w:t>
                          </w:r>
                          <w:r>
                            <w:rPr>
                              <w:color w:val="FFFFFF"/>
                              <w:spacing w:val="-16"/>
                              <w:sz w:val="17"/>
                              <w:lang w:val="en"/>
                            </w:rPr>
                            <w:t xml:space="preserve"> </w:t>
                          </w:r>
                          <w:r>
                            <w:rPr>
                              <w:color w:val="FFFFFF"/>
                              <w:sz w:val="17"/>
                              <w:lang w:val="en"/>
                            </w:rPr>
                            <w:t>E</w:t>
                          </w:r>
                          <w:r>
                            <w:rPr>
                              <w:color w:val="FFFFFF"/>
                              <w:spacing w:val="-15"/>
                              <w:sz w:val="17"/>
                              <w:lang w:val="en"/>
                            </w:rPr>
                            <w:t xml:space="preserve"> </w:t>
                          </w:r>
                          <w:r>
                            <w:rPr>
                              <w:color w:val="FFFFFF"/>
                              <w:sz w:val="17"/>
                              <w:lang w:val="en"/>
                            </w:rPr>
                            <w:t>F</w:t>
                          </w:r>
                          <w:r>
                            <w:rPr>
                              <w:color w:val="FFFFFF"/>
                              <w:spacing w:val="-15"/>
                              <w:sz w:val="17"/>
                              <w:lang w:val="en"/>
                            </w:rPr>
                            <w:t xml:space="preserve"> </w:t>
                          </w:r>
                          <w:r>
                            <w:rPr>
                              <w:color w:val="FFFFFF"/>
                              <w:sz w:val="17"/>
                              <w:lang w:val="en"/>
                            </w:rPr>
                            <w:t>O</w:t>
                          </w:r>
                          <w:r>
                            <w:rPr>
                              <w:color w:val="FFFFFF"/>
                              <w:spacing w:val="-16"/>
                              <w:sz w:val="17"/>
                              <w:lang w:val="en"/>
                            </w:rPr>
                            <w:t xml:space="preserve"> </w:t>
                          </w:r>
                          <w:r>
                            <w:rPr>
                              <w:color w:val="FFFFFF"/>
                              <w:sz w:val="17"/>
                              <w:lang w:val="en"/>
                            </w:rPr>
                            <w:t>C</w:t>
                          </w:r>
                          <w:r>
                            <w:rPr>
                              <w:color w:val="FFFFFF"/>
                              <w:spacing w:val="61"/>
                              <w:sz w:val="17"/>
                              <w:lang w:val="en"/>
                            </w:rPr>
                            <w:t xml:space="preserve"> </w:t>
                          </w:r>
                          <w:r>
                            <w:rPr>
                              <w:color w:val="FFFFFF"/>
                              <w:sz w:val="17"/>
                              <w:lang w:val="en"/>
                            </w:rPr>
                            <w:t>N</w:t>
                          </w:r>
                          <w:r>
                            <w:rPr>
                              <w:color w:val="FFFFFF"/>
                              <w:spacing w:val="-15"/>
                              <w:sz w:val="17"/>
                              <w:lang w:val="en"/>
                            </w:rPr>
                            <w:t xml:space="preserve"> </w:t>
                          </w:r>
                          <w:r>
                            <w:rPr>
                              <w:color w:val="FFFFFF"/>
                              <w:sz w:val="17"/>
                              <w:lang w:val="en"/>
                            </w:rPr>
                            <w:t>E</w:t>
                          </w:r>
                          <w:r>
                            <w:rPr>
                              <w:color w:val="FFFFFF"/>
                              <w:spacing w:val="-15"/>
                              <w:sz w:val="17"/>
                              <w:lang w:val="en"/>
                            </w:rPr>
                            <w:t xml:space="preserve"> </w:t>
                          </w:r>
                          <w:r>
                            <w:rPr>
                              <w:color w:val="FFFFFF"/>
                              <w:sz w:val="17"/>
                              <w:lang w:val="en"/>
                            </w:rPr>
                            <w:t>W</w:t>
                          </w:r>
                          <w:r>
                            <w:rPr>
                              <w:color w:val="FFFFFF"/>
                              <w:spacing w:val="-16"/>
                              <w:sz w:val="17"/>
                              <w:lang w:val="en"/>
                            </w:rPr>
                            <w:t xml:space="preserve"> </w:t>
                          </w:r>
                          <w:r>
                            <w:rPr>
                              <w:color w:val="FFFFFF"/>
                              <w:sz w:val="17"/>
                              <w:lang w:val="en"/>
                            </w:rPr>
                            <w:t>S</w:t>
                          </w:r>
                          <w:r>
                            <w:rPr>
                              <w:color w:val="FFFFFF"/>
                              <w:spacing w:val="-15"/>
                              <w:sz w:val="17"/>
                              <w:lang w:val="en"/>
                            </w:rPr>
                            <w:t xml:space="preserve"> </w:t>
                          </w:r>
                          <w:r>
                            <w:rPr>
                              <w:color w:val="FFFFFF"/>
                              <w:sz w:val="17"/>
                              <w:lang w:val="en"/>
                            </w:rPr>
                            <w:t>L</w:t>
                          </w:r>
                          <w:r>
                            <w:rPr>
                              <w:color w:val="FFFFFF"/>
                              <w:spacing w:val="-15"/>
                              <w:sz w:val="17"/>
                              <w:lang w:val="en"/>
                            </w:rPr>
                            <w:t xml:space="preserve"> </w:t>
                          </w:r>
                          <w:r>
                            <w:rPr>
                              <w:color w:val="FFFFFF"/>
                              <w:sz w:val="17"/>
                              <w:lang w:val="en"/>
                            </w:rPr>
                            <w:t>E</w:t>
                          </w:r>
                          <w:r>
                            <w:rPr>
                              <w:color w:val="FFFFFF"/>
                              <w:spacing w:val="-16"/>
                              <w:sz w:val="17"/>
                              <w:lang w:val="en"/>
                            </w:rPr>
                            <w:t xml:space="preserve"> </w:t>
                          </w:r>
                          <w:r>
                            <w:rPr>
                              <w:color w:val="FFFFFF"/>
                              <w:sz w:val="17"/>
                              <w:lang w:val="en"/>
                            </w:rPr>
                            <w:t>T</w:t>
                          </w:r>
                          <w:r>
                            <w:rPr>
                              <w:color w:val="FFFFFF"/>
                              <w:spacing w:val="-15"/>
                              <w:sz w:val="17"/>
                              <w:lang w:val="en"/>
                            </w:rPr>
                            <w:t xml:space="preserve"> </w:t>
                          </w:r>
                          <w:proofErr w:type="spellStart"/>
                          <w:r>
                            <w:rPr>
                              <w:color w:val="FFFFFF"/>
                              <w:sz w:val="17"/>
                              <w:lang w:val="en"/>
                            </w:rPr>
                            <w:t>T</w:t>
                          </w:r>
                          <w:proofErr w:type="spellEnd"/>
                          <w:r>
                            <w:rPr>
                              <w:color w:val="FFFFFF"/>
                              <w:spacing w:val="-15"/>
                              <w:sz w:val="17"/>
                              <w:lang w:val="en"/>
                            </w:rPr>
                            <w:t xml:space="preserve"> </w:t>
                          </w:r>
                          <w:r>
                            <w:rPr>
                              <w:color w:val="FFFFFF"/>
                              <w:sz w:val="17"/>
                              <w:lang w:val="en"/>
                            </w:rPr>
                            <w:t>E</w:t>
                          </w:r>
                          <w:r>
                            <w:rPr>
                              <w:color w:val="FFFFFF"/>
                              <w:spacing w:val="-16"/>
                              <w:sz w:val="17"/>
                              <w:lang w:val="en"/>
                            </w:rPr>
                            <w:t xml:space="preserve"> </w:t>
                          </w:r>
                          <w:r>
                            <w:rPr>
                              <w:color w:val="FFFFFF"/>
                              <w:sz w:val="17"/>
                              <w:lang w:val="en"/>
                            </w:rPr>
                            <w:t>R</w:t>
                          </w:r>
                          <w:r>
                            <w:rPr>
                              <w:color w:val="FFFFFF"/>
                              <w:spacing w:val="61"/>
                              <w:sz w:val="17"/>
                              <w:lang w:val="en"/>
                            </w:rPr>
                            <w:t xml:space="preserve"> </w:t>
                          </w:r>
                          <w:r>
                            <w:rPr>
                              <w:color w:val="FFFFFF"/>
                              <w:sz w:val="17"/>
                              <w:lang w:val="en"/>
                            </w:rPr>
                            <w:t>V</w:t>
                          </w:r>
                          <w:r>
                            <w:rPr>
                              <w:color w:val="FFFFFF"/>
                              <w:spacing w:val="-15"/>
                              <w:sz w:val="17"/>
                              <w:lang w:val="en"/>
                            </w:rPr>
                            <w:t xml:space="preserve"> </w:t>
                          </w:r>
                          <w:r>
                            <w:rPr>
                              <w:color w:val="FFFFFF"/>
                              <w:sz w:val="17"/>
                              <w:lang w:val="en"/>
                            </w:rPr>
                            <w:t>O</w:t>
                          </w:r>
                          <w:r>
                            <w:rPr>
                              <w:color w:val="FFFFFF"/>
                              <w:spacing w:val="-15"/>
                              <w:sz w:val="17"/>
                              <w:lang w:val="en"/>
                            </w:rPr>
                            <w:t xml:space="preserve"> </w:t>
                          </w:r>
                          <w:r>
                            <w:rPr>
                              <w:color w:val="FFFFFF"/>
                              <w:sz w:val="17"/>
                              <w:lang w:val="en"/>
                            </w:rPr>
                            <w:t>L</w:t>
                          </w:r>
                          <w:r>
                            <w:rPr>
                              <w:color w:val="FFFFFF"/>
                              <w:spacing w:val="60"/>
                              <w:sz w:val="17"/>
                              <w:lang w:val="en"/>
                            </w:rPr>
                            <w:t xml:space="preserve"> </w:t>
                          </w:r>
                          <w:r>
                            <w:rPr>
                              <w:color w:val="FFFFFF"/>
                              <w:sz w:val="17"/>
                              <w:lang w:val="en"/>
                            </w:rPr>
                            <w:t>3</w:t>
                          </w:r>
                          <w:r>
                            <w:rPr>
                              <w:color w:val="FFFFFF"/>
                              <w:spacing w:val="-15"/>
                              <w:sz w:val="17"/>
                              <w:lang w:val="en"/>
                            </w:rPr>
                            <w:t xml:space="preserve"> </w:t>
                          </w:r>
                          <w:r>
                            <w:rPr>
                              <w:color w:val="FFFFFF"/>
                              <w:sz w:val="17"/>
                              <w:lang w:val="en"/>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202" coordsize="21600,21600" o:spt="202" path="m,l,21600r21600,l21600,xe">
              <v:stroke joinstyle="miter"/>
              <v:path gradientshapeok="t" o:connecttype="rect"/>
            </v:shapetype>
            <v:shape id="Text Box 11" style="position:absolute;margin-left:393.2pt;margin-top:35.35pt;width:150pt;height:13.3pt;z-index:-159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">
              <v:textbox inset="0,0,0,0">
                <w:txbxContent>
                  <w:p w:rsidR="00A439DB" w:rsidRDefault="00CD0520">
                    <w:pPr>
                      <w:spacing w:before="41"/>
                      <w:ind w:left="20"/>
                      <w:rPr>
                        <w:sz w:val="17"/>
                      </w:rPr>
                    </w:pPr>
                    <w:r>
                      <w:rPr>
                        <w:color w:val="FFFFFF"/>
                        <w:sz w:val="17"/>
                        <w:lang w:val="en"/>
                      </w:rPr>
                      <w:t>F</w:t>
                    </w:r>
                    <w:r>
                      <w:rPr>
                        <w:color w:val="FFFFFF"/>
                        <w:spacing w:val="-16"/>
                        <w:sz w:val="17"/>
                        <w:lang w:val="en"/>
                      </w:rPr>
                      <w:t xml:space="preserve"> </w:t>
                    </w:r>
                    <w:r>
                      <w:rPr>
                        <w:color w:val="FFFFFF"/>
                        <w:sz w:val="17"/>
                        <w:lang w:val="en"/>
                      </w:rPr>
                      <w:t>E</w:t>
                    </w:r>
                    <w:r>
                      <w:rPr>
                        <w:color w:val="FFFFFF"/>
                        <w:spacing w:val="-15"/>
                        <w:sz w:val="17"/>
                        <w:lang w:val="en"/>
                      </w:rPr>
                      <w:t xml:space="preserve"> </w:t>
                    </w:r>
                    <w:r>
                      <w:rPr>
                        <w:color w:val="FFFFFF"/>
                        <w:sz w:val="17"/>
                        <w:lang w:val="en"/>
                      </w:rPr>
                      <w:t>F</w:t>
                    </w:r>
                    <w:r>
                      <w:rPr>
                        <w:color w:val="FFFFFF"/>
                        <w:spacing w:val="-15"/>
                        <w:sz w:val="17"/>
                        <w:lang w:val="en"/>
                      </w:rPr>
                      <w:t xml:space="preserve"> </w:t>
                    </w:r>
                    <w:r>
                      <w:rPr>
                        <w:color w:val="FFFFFF"/>
                        <w:sz w:val="17"/>
                        <w:lang w:val="en"/>
                      </w:rPr>
                      <w:t>O</w:t>
                    </w:r>
                    <w:r>
                      <w:rPr>
                        <w:color w:val="FFFFFF"/>
                        <w:spacing w:val="-16"/>
                        <w:sz w:val="17"/>
                        <w:lang w:val="en"/>
                      </w:rPr>
                      <w:t xml:space="preserve"> </w:t>
                    </w:r>
                    <w:r>
                      <w:rPr>
                        <w:color w:val="FFFFFF"/>
                        <w:sz w:val="17"/>
                        <w:lang w:val="en"/>
                      </w:rPr>
                      <w:t>C</w:t>
                    </w:r>
                    <w:r>
                      <w:rPr>
                        <w:color w:val="FFFFFF"/>
                        <w:spacing w:val="61"/>
                        <w:sz w:val="17"/>
                        <w:lang w:val="en"/>
                      </w:rPr>
                      <w:t xml:space="preserve"> </w:t>
                    </w:r>
                    <w:r>
                      <w:rPr>
                        <w:color w:val="FFFFFF"/>
                        <w:sz w:val="17"/>
                        <w:lang w:val="en"/>
                      </w:rPr>
                      <w:t>N</w:t>
                    </w:r>
                    <w:r>
                      <w:rPr>
                        <w:color w:val="FFFFFF"/>
                        <w:spacing w:val="-15"/>
                        <w:sz w:val="17"/>
                        <w:lang w:val="en"/>
                      </w:rPr>
                      <w:t xml:space="preserve"> </w:t>
                    </w:r>
                    <w:r>
                      <w:rPr>
                        <w:color w:val="FFFFFF"/>
                        <w:sz w:val="17"/>
                        <w:lang w:val="en"/>
                      </w:rPr>
                      <w:t>E</w:t>
                    </w:r>
                    <w:r>
                      <w:rPr>
                        <w:color w:val="FFFFFF"/>
                        <w:spacing w:val="-15"/>
                        <w:sz w:val="17"/>
                        <w:lang w:val="en"/>
                      </w:rPr>
                      <w:t xml:space="preserve"> </w:t>
                    </w:r>
                    <w:r>
                      <w:rPr>
                        <w:color w:val="FFFFFF"/>
                        <w:sz w:val="17"/>
                        <w:lang w:val="en"/>
                      </w:rPr>
                      <w:t>W</w:t>
                    </w:r>
                    <w:r>
                      <w:rPr>
                        <w:color w:val="FFFFFF"/>
                        <w:spacing w:val="-16"/>
                        <w:sz w:val="17"/>
                        <w:lang w:val="en"/>
                      </w:rPr>
                      <w:t xml:space="preserve"> </w:t>
                    </w:r>
                    <w:r>
                      <w:rPr>
                        <w:color w:val="FFFFFF"/>
                        <w:sz w:val="17"/>
                        <w:lang w:val="en"/>
                      </w:rPr>
                      <w:t>S</w:t>
                    </w:r>
                    <w:r>
                      <w:rPr>
                        <w:color w:val="FFFFFF"/>
                        <w:spacing w:val="-15"/>
                        <w:sz w:val="17"/>
                        <w:lang w:val="en"/>
                      </w:rPr>
                      <w:t xml:space="preserve"> </w:t>
                    </w:r>
                    <w:r>
                      <w:rPr>
                        <w:color w:val="FFFFFF"/>
                        <w:sz w:val="17"/>
                        <w:lang w:val="en"/>
                      </w:rPr>
                      <w:t>L</w:t>
                    </w:r>
                    <w:r>
                      <w:rPr>
                        <w:color w:val="FFFFFF"/>
                        <w:spacing w:val="-15"/>
                        <w:sz w:val="17"/>
                        <w:lang w:val="en"/>
                      </w:rPr>
                      <w:t xml:space="preserve"> </w:t>
                    </w:r>
                    <w:r>
                      <w:rPr>
                        <w:color w:val="FFFFFF"/>
                        <w:sz w:val="17"/>
                        <w:lang w:val="en"/>
                      </w:rPr>
                      <w:t>E</w:t>
                    </w:r>
                    <w:r>
                      <w:rPr>
                        <w:color w:val="FFFFFF"/>
                        <w:spacing w:val="-16"/>
                        <w:sz w:val="17"/>
                        <w:lang w:val="en"/>
                      </w:rPr>
                      <w:t xml:space="preserve"> </w:t>
                    </w:r>
                    <w:r>
                      <w:rPr>
                        <w:color w:val="FFFFFF"/>
                        <w:sz w:val="17"/>
                        <w:lang w:val="en"/>
                      </w:rPr>
                      <w:t>T</w:t>
                    </w:r>
                    <w:r>
                      <w:rPr>
                        <w:color w:val="FFFFFF"/>
                        <w:spacing w:val="-15"/>
                        <w:sz w:val="17"/>
                        <w:lang w:val="en"/>
                      </w:rPr>
                      <w:t xml:space="preserve"> </w:t>
                    </w:r>
                    <w:r>
                      <w:rPr>
                        <w:color w:val="FFFFFF"/>
                        <w:sz w:val="17"/>
                        <w:lang w:val="en"/>
                      </w:rPr>
                      <w:t>T</w:t>
                    </w:r>
                    <w:r>
                      <w:rPr>
                        <w:color w:val="FFFFFF"/>
                        <w:spacing w:val="-15"/>
                        <w:sz w:val="17"/>
                        <w:lang w:val="en"/>
                      </w:rPr>
                      <w:t xml:space="preserve"> </w:t>
                    </w:r>
                    <w:r>
                      <w:rPr>
                        <w:color w:val="FFFFFF"/>
                        <w:sz w:val="17"/>
                        <w:lang w:val="en"/>
                      </w:rPr>
                      <w:t>E</w:t>
                    </w:r>
                    <w:r>
                      <w:rPr>
                        <w:color w:val="FFFFFF"/>
                        <w:spacing w:val="-16"/>
                        <w:sz w:val="17"/>
                        <w:lang w:val="en"/>
                      </w:rPr>
                      <w:t xml:space="preserve"> </w:t>
                    </w:r>
                    <w:r>
                      <w:rPr>
                        <w:color w:val="FFFFFF"/>
                        <w:sz w:val="17"/>
                        <w:lang w:val="en"/>
                      </w:rPr>
                      <w:t>R</w:t>
                    </w:r>
                    <w:r>
                      <w:rPr>
                        <w:color w:val="FFFFFF"/>
                        <w:spacing w:val="61"/>
                        <w:sz w:val="17"/>
                        <w:lang w:val="en"/>
                      </w:rPr>
                      <w:t xml:space="preserve"> </w:t>
                    </w:r>
                    <w:r>
                      <w:rPr>
                        <w:color w:val="FFFFFF"/>
                        <w:sz w:val="17"/>
                        <w:lang w:val="en"/>
                      </w:rPr>
                      <w:t>V</w:t>
                    </w:r>
                    <w:r>
                      <w:rPr>
                        <w:color w:val="FFFFFF"/>
                        <w:spacing w:val="-15"/>
                        <w:sz w:val="17"/>
                        <w:lang w:val="en"/>
                      </w:rPr>
                      <w:t xml:space="preserve"> </w:t>
                    </w:r>
                    <w:r>
                      <w:rPr>
                        <w:color w:val="FFFFFF"/>
                        <w:sz w:val="17"/>
                        <w:lang w:val="en"/>
                      </w:rPr>
                      <w:t>O</w:t>
                    </w:r>
                    <w:r>
                      <w:rPr>
                        <w:color w:val="FFFFFF"/>
                        <w:spacing w:val="-15"/>
                        <w:sz w:val="17"/>
                        <w:lang w:val="en"/>
                      </w:rPr>
                      <w:t xml:space="preserve"> </w:t>
                    </w:r>
                    <w:r>
                      <w:rPr>
                        <w:color w:val="FFFFFF"/>
                        <w:sz w:val="17"/>
                        <w:lang w:val="en"/>
                      </w:rPr>
                      <w:t>L</w:t>
                    </w:r>
                    <w:r>
                      <w:rPr>
                        <w:color w:val="FFFFFF"/>
                        <w:spacing w:val="60"/>
                        <w:sz w:val="17"/>
                        <w:lang w:val="en"/>
                      </w:rPr>
                      <w:t xml:space="preserve"> </w:t>
                    </w:r>
                    <w:r>
                      <w:rPr>
                        <w:color w:val="FFFFFF"/>
                        <w:sz w:val="17"/>
                        <w:lang w:val="en"/>
                      </w:rPr>
                      <w:t>3</w:t>
                    </w:r>
                    <w:r>
                      <w:rPr>
                        <w:color w:val="FFFFFF"/>
                        <w:spacing w:val="-15"/>
                        <w:sz w:val="17"/>
                        <w:lang w:val="en"/>
                      </w:rPr>
                      <w:t xml:space="preserve"> </w:t>
                    </w:r>
                    <w:r>
                      <w:rPr>
                        <w:color w:val="FFFFFF"/>
                        <w:sz w:val="17"/>
                        <w:lang w:val="en"/>
                      </w:rPr>
                      <w:t>7</w:t>
                    </w:r>
                  </w:p>
                </w:txbxContent>
              </v:textbox>
              <w10:wrap anchorx="page" anchory="page"/>
            </v:shape>
          </w:pict>
        </mc:Fallback>
      </mc:AlternateContent>
    </w:r>
    <w:r>
      <w:rPr>
        <w:noProof/>
        <w:lang w:val="en" w:eastAsia="ca-ES"/>
      </w:rPr>
      <mc:AlternateContent>
        <mc:Choice Requires="wps">
          <w:drawing>
            <wp:anchor distT="0" distB="0" distL="114300" distR="114300" simplePos="0" relativeHeight="487373824" behindDoc="1" locked="0" layoutInCell="1" allowOverlap="1" wp14:anchorId="2247AB51" wp14:editId="328406B0">
              <wp:simplePos x="0" y="0"/>
              <wp:positionH relativeFrom="page">
                <wp:posOffset>466725</wp:posOffset>
              </wp:positionH>
              <wp:positionV relativeFrom="page">
                <wp:posOffset>476250</wp:posOffset>
              </wp:positionV>
              <wp:extent cx="826770" cy="16891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6BF9E" w14:textId="77777777" w:rsidR="00A439DB" w:rsidRDefault="00CD0520">
                          <w:pPr>
                            <w:spacing w:before="41"/>
                            <w:ind w:left="20"/>
                            <w:rPr>
                              <w:sz w:val="17"/>
                            </w:rPr>
                          </w:pPr>
                          <w:r>
                            <w:rPr>
                              <w:color w:val="FFFFFF"/>
                              <w:w w:val="95"/>
                              <w:sz w:val="17"/>
                              <w:lang w:val="en"/>
                            </w:rPr>
                            <w:t>J</w:t>
                          </w:r>
                          <w:r>
                            <w:rPr>
                              <w:color w:val="FFFFFF"/>
                              <w:spacing w:val="-12"/>
                              <w:w w:val="95"/>
                              <w:sz w:val="17"/>
                              <w:lang w:val="en"/>
                            </w:rPr>
                            <w:t xml:space="preserve"> </w:t>
                          </w:r>
                          <w:r>
                            <w:rPr>
                              <w:color w:val="FFFFFF"/>
                              <w:w w:val="95"/>
                              <w:sz w:val="17"/>
                              <w:lang w:val="en"/>
                            </w:rPr>
                            <w:t>U</w:t>
                          </w:r>
                          <w:r>
                            <w:rPr>
                              <w:color w:val="FFFFFF"/>
                              <w:spacing w:val="-12"/>
                              <w:w w:val="95"/>
                              <w:sz w:val="17"/>
                              <w:lang w:val="en"/>
                            </w:rPr>
                            <w:t xml:space="preserve"> </w:t>
                          </w:r>
                          <w:r>
                            <w:rPr>
                              <w:color w:val="FFFFFF"/>
                              <w:w w:val="95"/>
                              <w:sz w:val="17"/>
                              <w:lang w:val="en"/>
                            </w:rPr>
                            <w:t>N</w:t>
                          </w:r>
                          <w:r>
                            <w:rPr>
                              <w:color w:val="FFFFFF"/>
                              <w:spacing w:val="-11"/>
                              <w:w w:val="95"/>
                              <w:sz w:val="17"/>
                              <w:lang w:val="en"/>
                            </w:rPr>
                            <w:t xml:space="preserve"> </w:t>
                          </w:r>
                          <w:r>
                            <w:rPr>
                              <w:color w:val="FFFFFF"/>
                              <w:w w:val="95"/>
                              <w:sz w:val="17"/>
                              <w:lang w:val="en"/>
                            </w:rPr>
                            <w:t>I</w:t>
                          </w:r>
                          <w:r>
                            <w:rPr>
                              <w:color w:val="FFFFFF"/>
                              <w:spacing w:val="-12"/>
                              <w:w w:val="95"/>
                              <w:sz w:val="17"/>
                              <w:lang w:val="en"/>
                            </w:rPr>
                            <w:t xml:space="preserve"> </w:t>
                          </w:r>
                          <w:r>
                            <w:rPr>
                              <w:color w:val="FFFFFF"/>
                              <w:w w:val="95"/>
                              <w:sz w:val="17"/>
                              <w:lang w:val="en"/>
                            </w:rPr>
                            <w:t>O</w:t>
                          </w:r>
                          <w:r>
                            <w:rPr>
                              <w:color w:val="FFFFFF"/>
                              <w:spacing w:val="-12"/>
                              <w:w w:val="95"/>
                              <w:sz w:val="17"/>
                              <w:lang w:val="en"/>
                            </w:rPr>
                            <w:t xml:space="preserve"> </w:t>
                          </w:r>
                          <w:r>
                            <w:rPr>
                              <w:color w:val="FFFFFF"/>
                              <w:w w:val="95"/>
                              <w:sz w:val="17"/>
                              <w:lang w:val="en"/>
                            </w:rPr>
                            <w:t>,</w:t>
                          </w:r>
                          <w:r>
                            <w:rPr>
                              <w:color w:val="FFFFFF"/>
                              <w:spacing w:val="68"/>
                              <w:sz w:val="17"/>
                              <w:lang w:val="en"/>
                            </w:rPr>
                            <w:t xml:space="preserve"> </w:t>
                          </w:r>
                          <w:r>
                            <w:rPr>
                              <w:color w:val="FFFFFF"/>
                              <w:w w:val="95"/>
                              <w:sz w:val="17"/>
                              <w:lang w:val="en"/>
                            </w:rPr>
                            <w:t>2</w:t>
                          </w:r>
                          <w:r>
                            <w:rPr>
                              <w:color w:val="FFFFFF"/>
                              <w:spacing w:val="-12"/>
                              <w:w w:val="95"/>
                              <w:sz w:val="17"/>
                              <w:lang w:val="en"/>
                            </w:rPr>
                            <w:t xml:space="preserve"> </w:t>
                          </w:r>
                          <w:r>
                            <w:rPr>
                              <w:color w:val="FFFFFF"/>
                              <w:w w:val="95"/>
                              <w:sz w:val="17"/>
                              <w:lang w:val="en"/>
                            </w:rPr>
                            <w:t>0</w:t>
                          </w:r>
                          <w:r>
                            <w:rPr>
                              <w:color w:val="FFFFFF"/>
                              <w:spacing w:val="-11"/>
                              <w:w w:val="95"/>
                              <w:sz w:val="17"/>
                              <w:lang w:val="en"/>
                            </w:rPr>
                            <w:t xml:space="preserve"> </w:t>
                          </w:r>
                          <w:r>
                            <w:rPr>
                              <w:color w:val="FFFFFF"/>
                              <w:w w:val="95"/>
                              <w:sz w:val="17"/>
                              <w:lang w:val="en"/>
                            </w:rPr>
                            <w:t>2</w:t>
                          </w:r>
                          <w:r>
                            <w:rPr>
                              <w:color w:val="FFFFFF"/>
                              <w:spacing w:val="-12"/>
                              <w:w w:val="95"/>
                              <w:sz w:val="17"/>
                              <w:lang w:val="en"/>
                            </w:rPr>
                            <w:t xml:space="preserve"> </w:t>
                          </w:r>
                          <w:r>
                            <w:rPr>
                              <w:color w:val="FFFFFF"/>
                              <w:w w:val="95"/>
                              <w:sz w:val="17"/>
                              <w:lang w:val="en"/>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 id="Text Box 10" style="position:absolute;margin-left:36.75pt;margin-top:37.5pt;width:65.1pt;height:13.3pt;z-index:-159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EQsgIAALE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">
              <v:textbox inset="0,0,0,0">
                <w:txbxContent>
                  <w:p w:rsidR="00A439DB" w:rsidRDefault="00CD0520">
                    <w:pPr>
                      <w:spacing w:before="41"/>
                      <w:ind w:left="20"/>
                      <w:rPr>
                        <w:sz w:val="17"/>
                      </w:rPr>
                    </w:pPr>
                    <w:r>
                      <w:rPr>
                        <w:color w:val="FFFFFF"/>
                        <w:w w:val="95"/>
                        <w:sz w:val="17"/>
                        <w:lang w:val="en"/>
                      </w:rPr>
                      <w:t>J</w:t>
                    </w:r>
                    <w:r>
                      <w:rPr>
                        <w:color w:val="FFFFFF"/>
                        <w:spacing w:val="-12"/>
                        <w:w w:val="95"/>
                        <w:sz w:val="17"/>
                        <w:lang w:val="en"/>
                      </w:rPr>
                      <w:t xml:space="preserve"> </w:t>
                    </w:r>
                    <w:r>
                      <w:rPr>
                        <w:color w:val="FFFFFF"/>
                        <w:w w:val="95"/>
                        <w:sz w:val="17"/>
                        <w:lang w:val="en"/>
                      </w:rPr>
                      <w:t>U</w:t>
                    </w:r>
                    <w:r>
                      <w:rPr>
                        <w:color w:val="FFFFFF"/>
                        <w:spacing w:val="-12"/>
                        <w:w w:val="95"/>
                        <w:sz w:val="17"/>
                        <w:lang w:val="en"/>
                      </w:rPr>
                      <w:t xml:space="preserve"> </w:t>
                    </w:r>
                    <w:r>
                      <w:rPr>
                        <w:color w:val="FFFFFF"/>
                        <w:w w:val="95"/>
                        <w:sz w:val="17"/>
                        <w:lang w:val="en"/>
                      </w:rPr>
                      <w:t>N</w:t>
                    </w:r>
                    <w:r>
                      <w:rPr>
                        <w:color w:val="FFFFFF"/>
                        <w:spacing w:val="-11"/>
                        <w:w w:val="95"/>
                        <w:sz w:val="17"/>
                        <w:lang w:val="en"/>
                      </w:rPr>
                      <w:t xml:space="preserve"> </w:t>
                    </w:r>
                    <w:r>
                      <w:rPr>
                        <w:color w:val="FFFFFF"/>
                        <w:w w:val="95"/>
                        <w:sz w:val="17"/>
                        <w:lang w:val="en"/>
                      </w:rPr>
                      <w:t>I</w:t>
                    </w:r>
                    <w:r>
                      <w:rPr>
                        <w:color w:val="FFFFFF"/>
                        <w:spacing w:val="-12"/>
                        <w:w w:val="95"/>
                        <w:sz w:val="17"/>
                        <w:lang w:val="en"/>
                      </w:rPr>
                      <w:t xml:space="preserve"> </w:t>
                    </w:r>
                    <w:r>
                      <w:rPr>
                        <w:color w:val="FFFFFF"/>
                        <w:w w:val="95"/>
                        <w:sz w:val="17"/>
                        <w:lang w:val="en"/>
                      </w:rPr>
                      <w:t>O</w:t>
                    </w:r>
                    <w:r>
                      <w:rPr>
                        <w:color w:val="FFFFFF"/>
                        <w:spacing w:val="-12"/>
                        <w:w w:val="95"/>
                        <w:sz w:val="17"/>
                        <w:lang w:val="en"/>
                      </w:rPr>
                      <w:t xml:space="preserve"> </w:t>
                    </w:r>
                    <w:r>
                      <w:rPr>
                        <w:color w:val="FFFFFF"/>
                        <w:w w:val="95"/>
                        <w:sz w:val="17"/>
                        <w:lang w:val="en"/>
                      </w:rPr>
                      <w:t>,</w:t>
                    </w:r>
                    <w:r>
                      <w:rPr>
                        <w:color w:val="FFFFFF"/>
                        <w:spacing w:val="68"/>
                        <w:sz w:val="17"/>
                        <w:lang w:val="en"/>
                      </w:rPr>
                      <w:t xml:space="preserve"> </w:t>
                    </w:r>
                    <w:r>
                      <w:rPr>
                        <w:color w:val="FFFFFF"/>
                        <w:w w:val="95"/>
                        <w:sz w:val="17"/>
                        <w:lang w:val="en"/>
                      </w:rPr>
                      <w:t>2</w:t>
                    </w:r>
                    <w:r>
                      <w:rPr>
                        <w:color w:val="FFFFFF"/>
                        <w:spacing w:val="-12"/>
                        <w:w w:val="95"/>
                        <w:sz w:val="17"/>
                        <w:lang w:val="en"/>
                      </w:rPr>
                      <w:t xml:space="preserve"> </w:t>
                    </w:r>
                    <w:r>
                      <w:rPr>
                        <w:color w:val="FFFFFF"/>
                        <w:w w:val="95"/>
                        <w:sz w:val="17"/>
                        <w:lang w:val="en"/>
                      </w:rPr>
                      <w:t>0</w:t>
                    </w:r>
                    <w:r>
                      <w:rPr>
                        <w:color w:val="FFFFFF"/>
                        <w:spacing w:val="-11"/>
                        <w:w w:val="95"/>
                        <w:sz w:val="17"/>
                        <w:lang w:val="en"/>
                      </w:rPr>
                      <w:t xml:space="preserve"> </w:t>
                    </w:r>
                    <w:r>
                      <w:rPr>
                        <w:color w:val="FFFFFF"/>
                        <w:w w:val="95"/>
                        <w:sz w:val="17"/>
                        <w:lang w:val="en"/>
                      </w:rPr>
                      <w:t>2</w:t>
                    </w:r>
                    <w:r>
                      <w:rPr>
                        <w:color w:val="FFFFFF"/>
                        <w:spacing w:val="-12"/>
                        <w:w w:val="95"/>
                        <w:sz w:val="17"/>
                        <w:lang w:val="en"/>
                      </w:rPr>
                      <w:t xml:space="preserve"> </w:t>
                    </w:r>
                    <w:r>
                      <w:rPr>
                        <w:color w:val="FFFFFF"/>
                        <w:w w:val="95"/>
                        <w:sz w:val="17"/>
                        <w:lang w:val="en"/>
                      </w:rPr>
                      <w:t>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EDFA" w14:textId="77777777" w:rsidR="00A439DB" w:rsidRDefault="00B401A3">
    <w:pPr>
      <w:pStyle w:val="BodyText"/>
      <w:spacing w:line="14" w:lineRule="auto"/>
      <w:rPr>
        <w:sz w:val="20"/>
      </w:rPr>
    </w:pPr>
    <w:r>
      <w:rPr>
        <w:noProof/>
        <w:lang w:val="en" w:eastAsia="ca-ES"/>
      </w:rPr>
      <mc:AlternateContent>
        <mc:Choice Requires="wps">
          <w:drawing>
            <wp:anchor distT="0" distB="0" distL="114300" distR="114300" simplePos="0" relativeHeight="487374848" behindDoc="1" locked="0" layoutInCell="1" allowOverlap="1" wp14:anchorId="4F08AE88" wp14:editId="1B1C73F2">
              <wp:simplePos x="0" y="0"/>
              <wp:positionH relativeFrom="page">
                <wp:posOffset>352425</wp:posOffset>
              </wp:positionH>
              <wp:positionV relativeFrom="page">
                <wp:posOffset>314325</wp:posOffset>
              </wp:positionV>
              <wp:extent cx="6861810" cy="447040"/>
              <wp:effectExtent l="0" t="0" r="0"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1810" cy="447040"/>
                      </a:xfrm>
                      <a:prstGeom prst="rect">
                        <a:avLst/>
                      </a:prstGeom>
                      <a:solidFill>
                        <a:srgbClr val="1B2F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8" style="position:absolute;margin-left:27.75pt;margin-top:24.75pt;width:540.3pt;height:35.2pt;z-index:-159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1b2f61"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" w14:anchorId="03A3998D">
              <w10:wrap anchorx="page" anchory="page"/>
            </v:rect>
          </w:pict>
        </mc:Fallback>
      </mc:AlternateContent>
    </w:r>
    <w:r>
      <w:rPr>
        <w:noProof/>
        <w:lang w:val="en" w:eastAsia="ca-ES"/>
      </w:rPr>
      <mc:AlternateContent>
        <mc:Choice Requires="wps">
          <w:drawing>
            <wp:anchor distT="0" distB="0" distL="114300" distR="114300" simplePos="0" relativeHeight="487375360" behindDoc="1" locked="0" layoutInCell="1" allowOverlap="1" wp14:anchorId="2D98CAE7" wp14:editId="59ACDE67">
              <wp:simplePos x="0" y="0"/>
              <wp:positionH relativeFrom="page">
                <wp:posOffset>501015</wp:posOffset>
              </wp:positionH>
              <wp:positionV relativeFrom="page">
                <wp:posOffset>448945</wp:posOffset>
              </wp:positionV>
              <wp:extent cx="826770" cy="1689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C8487" w14:textId="77777777" w:rsidR="00A439DB" w:rsidRDefault="00CD0520">
                          <w:pPr>
                            <w:spacing w:before="41"/>
                            <w:ind w:left="20"/>
                            <w:rPr>
                              <w:sz w:val="17"/>
                            </w:rPr>
                          </w:pPr>
                          <w:r>
                            <w:rPr>
                              <w:color w:val="FFFFFF"/>
                              <w:w w:val="95"/>
                              <w:sz w:val="17"/>
                              <w:lang w:val="en"/>
                            </w:rPr>
                            <w:t>J</w:t>
                          </w:r>
                          <w:r>
                            <w:rPr>
                              <w:color w:val="FFFFFF"/>
                              <w:spacing w:val="-12"/>
                              <w:w w:val="95"/>
                              <w:sz w:val="17"/>
                              <w:lang w:val="en"/>
                            </w:rPr>
                            <w:t xml:space="preserve"> </w:t>
                          </w:r>
                          <w:r>
                            <w:rPr>
                              <w:color w:val="FFFFFF"/>
                              <w:w w:val="95"/>
                              <w:sz w:val="17"/>
                              <w:lang w:val="en"/>
                            </w:rPr>
                            <w:t>U</w:t>
                          </w:r>
                          <w:r>
                            <w:rPr>
                              <w:color w:val="FFFFFF"/>
                              <w:spacing w:val="-12"/>
                              <w:w w:val="95"/>
                              <w:sz w:val="17"/>
                              <w:lang w:val="en"/>
                            </w:rPr>
                            <w:t xml:space="preserve"> </w:t>
                          </w:r>
                          <w:r>
                            <w:rPr>
                              <w:color w:val="FFFFFF"/>
                              <w:w w:val="95"/>
                              <w:sz w:val="17"/>
                              <w:lang w:val="en"/>
                            </w:rPr>
                            <w:t>N</w:t>
                          </w:r>
                          <w:r>
                            <w:rPr>
                              <w:color w:val="FFFFFF"/>
                              <w:spacing w:val="-11"/>
                              <w:w w:val="95"/>
                              <w:sz w:val="17"/>
                              <w:lang w:val="en"/>
                            </w:rPr>
                            <w:t xml:space="preserve"> </w:t>
                          </w:r>
                          <w:r>
                            <w:rPr>
                              <w:color w:val="FFFFFF"/>
                              <w:w w:val="95"/>
                              <w:sz w:val="17"/>
                              <w:lang w:val="en"/>
                            </w:rPr>
                            <w:t>I</w:t>
                          </w:r>
                          <w:r>
                            <w:rPr>
                              <w:color w:val="FFFFFF"/>
                              <w:spacing w:val="-12"/>
                              <w:w w:val="95"/>
                              <w:sz w:val="17"/>
                              <w:lang w:val="en"/>
                            </w:rPr>
                            <w:t xml:space="preserve"> </w:t>
                          </w:r>
                          <w:r>
                            <w:rPr>
                              <w:color w:val="FFFFFF"/>
                              <w:w w:val="95"/>
                              <w:sz w:val="17"/>
                              <w:lang w:val="en"/>
                            </w:rPr>
                            <w:t>O</w:t>
                          </w:r>
                          <w:r>
                            <w:rPr>
                              <w:color w:val="FFFFFF"/>
                              <w:spacing w:val="-12"/>
                              <w:w w:val="95"/>
                              <w:sz w:val="17"/>
                              <w:lang w:val="en"/>
                            </w:rPr>
                            <w:t xml:space="preserve"> </w:t>
                          </w:r>
                          <w:r>
                            <w:rPr>
                              <w:color w:val="FFFFFF"/>
                              <w:w w:val="95"/>
                              <w:sz w:val="17"/>
                              <w:lang w:val="en"/>
                            </w:rPr>
                            <w:t>,</w:t>
                          </w:r>
                          <w:r>
                            <w:rPr>
                              <w:color w:val="FFFFFF"/>
                              <w:spacing w:val="68"/>
                              <w:sz w:val="17"/>
                              <w:lang w:val="en"/>
                            </w:rPr>
                            <w:t xml:space="preserve"> </w:t>
                          </w:r>
                          <w:r>
                            <w:rPr>
                              <w:color w:val="FFFFFF"/>
                              <w:w w:val="95"/>
                              <w:sz w:val="17"/>
                              <w:lang w:val="en"/>
                            </w:rPr>
                            <w:t>2</w:t>
                          </w:r>
                          <w:r>
                            <w:rPr>
                              <w:color w:val="FFFFFF"/>
                              <w:spacing w:val="-12"/>
                              <w:w w:val="95"/>
                              <w:sz w:val="17"/>
                              <w:lang w:val="en"/>
                            </w:rPr>
                            <w:t xml:space="preserve"> </w:t>
                          </w:r>
                          <w:r>
                            <w:rPr>
                              <w:color w:val="FFFFFF"/>
                              <w:w w:val="95"/>
                              <w:sz w:val="17"/>
                              <w:lang w:val="en"/>
                            </w:rPr>
                            <w:t>0</w:t>
                          </w:r>
                          <w:r>
                            <w:rPr>
                              <w:color w:val="FFFFFF"/>
                              <w:spacing w:val="-11"/>
                              <w:w w:val="95"/>
                              <w:sz w:val="17"/>
                              <w:lang w:val="en"/>
                            </w:rPr>
                            <w:t xml:space="preserve"> </w:t>
                          </w:r>
                          <w:r>
                            <w:rPr>
                              <w:color w:val="FFFFFF"/>
                              <w:w w:val="95"/>
                              <w:sz w:val="17"/>
                              <w:lang w:val="en"/>
                            </w:rPr>
                            <w:t>2</w:t>
                          </w:r>
                          <w:r>
                            <w:rPr>
                              <w:color w:val="FFFFFF"/>
                              <w:spacing w:val="-12"/>
                              <w:w w:val="95"/>
                              <w:sz w:val="17"/>
                              <w:lang w:val="en"/>
                            </w:rPr>
                            <w:t xml:space="preserve"> </w:t>
                          </w:r>
                          <w:r>
                            <w:rPr>
                              <w:color w:val="FFFFFF"/>
                              <w:w w:val="95"/>
                              <w:sz w:val="17"/>
                              <w:lang w:val="en"/>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202" coordsize="21600,21600" o:spt="202" path="m,l,21600r21600,l21600,xe">
              <v:stroke joinstyle="miter"/>
              <v:path gradientshapeok="t" o:connecttype="rect"/>
            </v:shapetype>
            <v:shape id="Text Box 7" style="position:absolute;margin-left:39.45pt;margin-top:35.35pt;width:65.1pt;height:13.3pt;z-index:-159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4qsQIAALA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">
              <v:textbox inset="0,0,0,0">
                <w:txbxContent>
                  <w:p w:rsidR="00A439DB" w:rsidRDefault="00CD0520">
                    <w:pPr>
                      <w:spacing w:before="41"/>
                      <w:ind w:left="20"/>
                      <w:rPr>
                        <w:sz w:val="17"/>
                      </w:rPr>
                    </w:pPr>
                    <w:r>
                      <w:rPr>
                        <w:color w:val="FFFFFF"/>
                        <w:w w:val="95"/>
                        <w:sz w:val="17"/>
                        <w:lang w:val="en"/>
                      </w:rPr>
                      <w:t>J</w:t>
                    </w:r>
                    <w:r>
                      <w:rPr>
                        <w:color w:val="FFFFFF"/>
                        <w:spacing w:val="-12"/>
                        <w:w w:val="95"/>
                        <w:sz w:val="17"/>
                        <w:lang w:val="en"/>
                      </w:rPr>
                      <w:t xml:space="preserve"> </w:t>
                    </w:r>
                    <w:r>
                      <w:rPr>
                        <w:color w:val="FFFFFF"/>
                        <w:w w:val="95"/>
                        <w:sz w:val="17"/>
                        <w:lang w:val="en"/>
                      </w:rPr>
                      <w:t>U</w:t>
                    </w:r>
                    <w:r>
                      <w:rPr>
                        <w:color w:val="FFFFFF"/>
                        <w:spacing w:val="-12"/>
                        <w:w w:val="95"/>
                        <w:sz w:val="17"/>
                        <w:lang w:val="en"/>
                      </w:rPr>
                      <w:t xml:space="preserve"> </w:t>
                    </w:r>
                    <w:r>
                      <w:rPr>
                        <w:color w:val="FFFFFF"/>
                        <w:w w:val="95"/>
                        <w:sz w:val="17"/>
                        <w:lang w:val="en"/>
                      </w:rPr>
                      <w:t>N</w:t>
                    </w:r>
                    <w:r>
                      <w:rPr>
                        <w:color w:val="FFFFFF"/>
                        <w:spacing w:val="-11"/>
                        <w:w w:val="95"/>
                        <w:sz w:val="17"/>
                        <w:lang w:val="en"/>
                      </w:rPr>
                      <w:t xml:space="preserve"> </w:t>
                    </w:r>
                    <w:r>
                      <w:rPr>
                        <w:color w:val="FFFFFF"/>
                        <w:w w:val="95"/>
                        <w:sz w:val="17"/>
                        <w:lang w:val="en"/>
                      </w:rPr>
                      <w:t>I</w:t>
                    </w:r>
                    <w:r>
                      <w:rPr>
                        <w:color w:val="FFFFFF"/>
                        <w:spacing w:val="-12"/>
                        <w:w w:val="95"/>
                        <w:sz w:val="17"/>
                        <w:lang w:val="en"/>
                      </w:rPr>
                      <w:t xml:space="preserve"> </w:t>
                    </w:r>
                    <w:r>
                      <w:rPr>
                        <w:color w:val="FFFFFF"/>
                        <w:w w:val="95"/>
                        <w:sz w:val="17"/>
                        <w:lang w:val="en"/>
                      </w:rPr>
                      <w:t>O</w:t>
                    </w:r>
                    <w:r>
                      <w:rPr>
                        <w:color w:val="FFFFFF"/>
                        <w:spacing w:val="-12"/>
                        <w:w w:val="95"/>
                        <w:sz w:val="17"/>
                        <w:lang w:val="en"/>
                      </w:rPr>
                      <w:t xml:space="preserve"> </w:t>
                    </w:r>
                    <w:r>
                      <w:rPr>
                        <w:color w:val="FFFFFF"/>
                        <w:w w:val="95"/>
                        <w:sz w:val="17"/>
                        <w:lang w:val="en"/>
                      </w:rPr>
                      <w:t>,</w:t>
                    </w:r>
                    <w:r>
                      <w:rPr>
                        <w:color w:val="FFFFFF"/>
                        <w:spacing w:val="68"/>
                        <w:sz w:val="17"/>
                        <w:lang w:val="en"/>
                      </w:rPr>
                      <w:t xml:space="preserve"> </w:t>
                    </w:r>
                    <w:r>
                      <w:rPr>
                        <w:color w:val="FFFFFF"/>
                        <w:w w:val="95"/>
                        <w:sz w:val="17"/>
                        <w:lang w:val="en"/>
                      </w:rPr>
                      <w:t>2</w:t>
                    </w:r>
                    <w:r>
                      <w:rPr>
                        <w:color w:val="FFFFFF"/>
                        <w:spacing w:val="-12"/>
                        <w:w w:val="95"/>
                        <w:sz w:val="17"/>
                        <w:lang w:val="en"/>
                      </w:rPr>
                      <w:t xml:space="preserve"> </w:t>
                    </w:r>
                    <w:r>
                      <w:rPr>
                        <w:color w:val="FFFFFF"/>
                        <w:w w:val="95"/>
                        <w:sz w:val="17"/>
                        <w:lang w:val="en"/>
                      </w:rPr>
                      <w:t>0</w:t>
                    </w:r>
                    <w:r>
                      <w:rPr>
                        <w:color w:val="FFFFFF"/>
                        <w:spacing w:val="-11"/>
                        <w:w w:val="95"/>
                        <w:sz w:val="17"/>
                        <w:lang w:val="en"/>
                      </w:rPr>
                      <w:t xml:space="preserve"> </w:t>
                    </w:r>
                    <w:r>
                      <w:rPr>
                        <w:color w:val="FFFFFF"/>
                        <w:w w:val="95"/>
                        <w:sz w:val="17"/>
                        <w:lang w:val="en"/>
                      </w:rPr>
                      <w:t>2</w:t>
                    </w:r>
                    <w:r>
                      <w:rPr>
                        <w:color w:val="FFFFFF"/>
                        <w:spacing w:val="-12"/>
                        <w:w w:val="95"/>
                        <w:sz w:val="17"/>
                        <w:lang w:val="en"/>
                      </w:rPr>
                      <w:t xml:space="preserve"> </w:t>
                    </w:r>
                    <w:r>
                      <w:rPr>
                        <w:color w:val="FFFFFF"/>
                        <w:w w:val="95"/>
                        <w:sz w:val="17"/>
                        <w:lang w:val="en"/>
                      </w:rPr>
                      <w:t>2</w:t>
                    </w:r>
                  </w:p>
                </w:txbxContent>
              </v:textbox>
              <w10:wrap anchorx="page" anchory="page"/>
            </v:shape>
          </w:pict>
        </mc:Fallback>
      </mc:AlternateContent>
    </w:r>
    <w:r>
      <w:rPr>
        <w:noProof/>
        <w:lang w:val="en" w:eastAsia="ca-ES"/>
      </w:rPr>
      <mc:AlternateContent>
        <mc:Choice Requires="wps">
          <w:drawing>
            <wp:anchor distT="0" distB="0" distL="114300" distR="114300" simplePos="0" relativeHeight="487375872" behindDoc="1" locked="0" layoutInCell="1" allowOverlap="1" wp14:anchorId="57DCF121" wp14:editId="521B656A">
              <wp:simplePos x="0" y="0"/>
              <wp:positionH relativeFrom="page">
                <wp:posOffset>5043170</wp:posOffset>
              </wp:positionH>
              <wp:positionV relativeFrom="page">
                <wp:posOffset>448945</wp:posOffset>
              </wp:positionV>
              <wp:extent cx="1905000" cy="1689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A7049" w14:textId="77777777" w:rsidR="00A439DB" w:rsidRDefault="00CD0520">
                          <w:pPr>
                            <w:spacing w:before="41"/>
                            <w:ind w:left="20"/>
                            <w:rPr>
                              <w:sz w:val="17"/>
                            </w:rPr>
                          </w:pPr>
                          <w:r>
                            <w:rPr>
                              <w:color w:val="FFFFFF"/>
                              <w:sz w:val="17"/>
                              <w:lang w:val="en"/>
                            </w:rPr>
                            <w:t>F</w:t>
                          </w:r>
                          <w:r>
                            <w:rPr>
                              <w:color w:val="FFFFFF"/>
                              <w:spacing w:val="-16"/>
                              <w:sz w:val="17"/>
                              <w:lang w:val="en"/>
                            </w:rPr>
                            <w:t xml:space="preserve"> </w:t>
                          </w:r>
                          <w:r>
                            <w:rPr>
                              <w:color w:val="FFFFFF"/>
                              <w:sz w:val="17"/>
                              <w:lang w:val="en"/>
                            </w:rPr>
                            <w:t>E</w:t>
                          </w:r>
                          <w:r>
                            <w:rPr>
                              <w:color w:val="FFFFFF"/>
                              <w:spacing w:val="-15"/>
                              <w:sz w:val="17"/>
                              <w:lang w:val="en"/>
                            </w:rPr>
                            <w:t xml:space="preserve"> </w:t>
                          </w:r>
                          <w:r>
                            <w:rPr>
                              <w:color w:val="FFFFFF"/>
                              <w:sz w:val="17"/>
                              <w:lang w:val="en"/>
                            </w:rPr>
                            <w:t>F</w:t>
                          </w:r>
                          <w:r>
                            <w:rPr>
                              <w:color w:val="FFFFFF"/>
                              <w:spacing w:val="-15"/>
                              <w:sz w:val="17"/>
                              <w:lang w:val="en"/>
                            </w:rPr>
                            <w:t xml:space="preserve"> </w:t>
                          </w:r>
                          <w:r>
                            <w:rPr>
                              <w:color w:val="FFFFFF"/>
                              <w:sz w:val="17"/>
                              <w:lang w:val="en"/>
                            </w:rPr>
                            <w:t>O</w:t>
                          </w:r>
                          <w:r>
                            <w:rPr>
                              <w:color w:val="FFFFFF"/>
                              <w:spacing w:val="-16"/>
                              <w:sz w:val="17"/>
                              <w:lang w:val="en"/>
                            </w:rPr>
                            <w:t xml:space="preserve"> </w:t>
                          </w:r>
                          <w:r>
                            <w:rPr>
                              <w:color w:val="FFFFFF"/>
                              <w:sz w:val="17"/>
                              <w:lang w:val="en"/>
                            </w:rPr>
                            <w:t>C</w:t>
                          </w:r>
                          <w:r>
                            <w:rPr>
                              <w:color w:val="FFFFFF"/>
                              <w:spacing w:val="61"/>
                              <w:sz w:val="17"/>
                              <w:lang w:val="en"/>
                            </w:rPr>
                            <w:t xml:space="preserve"> </w:t>
                          </w:r>
                          <w:r>
                            <w:rPr>
                              <w:color w:val="FFFFFF"/>
                              <w:sz w:val="17"/>
                              <w:lang w:val="en"/>
                            </w:rPr>
                            <w:t>N</w:t>
                          </w:r>
                          <w:r>
                            <w:rPr>
                              <w:color w:val="FFFFFF"/>
                              <w:spacing w:val="-15"/>
                              <w:sz w:val="17"/>
                              <w:lang w:val="en"/>
                            </w:rPr>
                            <w:t xml:space="preserve"> </w:t>
                          </w:r>
                          <w:r>
                            <w:rPr>
                              <w:color w:val="FFFFFF"/>
                              <w:sz w:val="17"/>
                              <w:lang w:val="en"/>
                            </w:rPr>
                            <w:t>E</w:t>
                          </w:r>
                          <w:r>
                            <w:rPr>
                              <w:color w:val="FFFFFF"/>
                              <w:spacing w:val="-15"/>
                              <w:sz w:val="17"/>
                              <w:lang w:val="en"/>
                            </w:rPr>
                            <w:t xml:space="preserve"> </w:t>
                          </w:r>
                          <w:r>
                            <w:rPr>
                              <w:color w:val="FFFFFF"/>
                              <w:sz w:val="17"/>
                              <w:lang w:val="en"/>
                            </w:rPr>
                            <w:t>W</w:t>
                          </w:r>
                          <w:r>
                            <w:rPr>
                              <w:color w:val="FFFFFF"/>
                              <w:spacing w:val="-16"/>
                              <w:sz w:val="17"/>
                              <w:lang w:val="en"/>
                            </w:rPr>
                            <w:t xml:space="preserve"> </w:t>
                          </w:r>
                          <w:r>
                            <w:rPr>
                              <w:color w:val="FFFFFF"/>
                              <w:sz w:val="17"/>
                              <w:lang w:val="en"/>
                            </w:rPr>
                            <w:t>S</w:t>
                          </w:r>
                          <w:r>
                            <w:rPr>
                              <w:color w:val="FFFFFF"/>
                              <w:spacing w:val="-15"/>
                              <w:sz w:val="17"/>
                              <w:lang w:val="en"/>
                            </w:rPr>
                            <w:t xml:space="preserve"> </w:t>
                          </w:r>
                          <w:r>
                            <w:rPr>
                              <w:color w:val="FFFFFF"/>
                              <w:sz w:val="17"/>
                              <w:lang w:val="en"/>
                            </w:rPr>
                            <w:t>L</w:t>
                          </w:r>
                          <w:r>
                            <w:rPr>
                              <w:color w:val="FFFFFF"/>
                              <w:spacing w:val="-15"/>
                              <w:sz w:val="17"/>
                              <w:lang w:val="en"/>
                            </w:rPr>
                            <w:t xml:space="preserve"> </w:t>
                          </w:r>
                          <w:r>
                            <w:rPr>
                              <w:color w:val="FFFFFF"/>
                              <w:sz w:val="17"/>
                              <w:lang w:val="en"/>
                            </w:rPr>
                            <w:t>E</w:t>
                          </w:r>
                          <w:r>
                            <w:rPr>
                              <w:color w:val="FFFFFF"/>
                              <w:spacing w:val="-16"/>
                              <w:sz w:val="17"/>
                              <w:lang w:val="en"/>
                            </w:rPr>
                            <w:t xml:space="preserve"> </w:t>
                          </w:r>
                          <w:r>
                            <w:rPr>
                              <w:color w:val="FFFFFF"/>
                              <w:sz w:val="17"/>
                              <w:lang w:val="en"/>
                            </w:rPr>
                            <w:t>T</w:t>
                          </w:r>
                          <w:r>
                            <w:rPr>
                              <w:color w:val="FFFFFF"/>
                              <w:spacing w:val="-15"/>
                              <w:sz w:val="17"/>
                              <w:lang w:val="en"/>
                            </w:rPr>
                            <w:t xml:space="preserve"> </w:t>
                          </w:r>
                          <w:proofErr w:type="spellStart"/>
                          <w:r>
                            <w:rPr>
                              <w:color w:val="FFFFFF"/>
                              <w:sz w:val="17"/>
                              <w:lang w:val="en"/>
                            </w:rPr>
                            <w:t>T</w:t>
                          </w:r>
                          <w:proofErr w:type="spellEnd"/>
                          <w:r>
                            <w:rPr>
                              <w:color w:val="FFFFFF"/>
                              <w:spacing w:val="-15"/>
                              <w:sz w:val="17"/>
                              <w:lang w:val="en"/>
                            </w:rPr>
                            <w:t xml:space="preserve"> </w:t>
                          </w:r>
                          <w:r>
                            <w:rPr>
                              <w:color w:val="FFFFFF"/>
                              <w:sz w:val="17"/>
                              <w:lang w:val="en"/>
                            </w:rPr>
                            <w:t>E</w:t>
                          </w:r>
                          <w:r>
                            <w:rPr>
                              <w:color w:val="FFFFFF"/>
                              <w:spacing w:val="-16"/>
                              <w:sz w:val="17"/>
                              <w:lang w:val="en"/>
                            </w:rPr>
                            <w:t xml:space="preserve"> </w:t>
                          </w:r>
                          <w:r>
                            <w:rPr>
                              <w:color w:val="FFFFFF"/>
                              <w:sz w:val="17"/>
                              <w:lang w:val="en"/>
                            </w:rPr>
                            <w:t>R</w:t>
                          </w:r>
                          <w:r>
                            <w:rPr>
                              <w:color w:val="FFFFFF"/>
                              <w:spacing w:val="61"/>
                              <w:sz w:val="17"/>
                              <w:lang w:val="en"/>
                            </w:rPr>
                            <w:t xml:space="preserve"> </w:t>
                          </w:r>
                          <w:r>
                            <w:rPr>
                              <w:color w:val="FFFFFF"/>
                              <w:sz w:val="17"/>
                              <w:lang w:val="en"/>
                            </w:rPr>
                            <w:t>V</w:t>
                          </w:r>
                          <w:r>
                            <w:rPr>
                              <w:color w:val="FFFFFF"/>
                              <w:spacing w:val="-15"/>
                              <w:sz w:val="17"/>
                              <w:lang w:val="en"/>
                            </w:rPr>
                            <w:t xml:space="preserve"> </w:t>
                          </w:r>
                          <w:r>
                            <w:rPr>
                              <w:color w:val="FFFFFF"/>
                              <w:sz w:val="17"/>
                              <w:lang w:val="en"/>
                            </w:rPr>
                            <w:t>O</w:t>
                          </w:r>
                          <w:r>
                            <w:rPr>
                              <w:color w:val="FFFFFF"/>
                              <w:spacing w:val="-15"/>
                              <w:sz w:val="17"/>
                              <w:lang w:val="en"/>
                            </w:rPr>
                            <w:t xml:space="preserve"> </w:t>
                          </w:r>
                          <w:r>
                            <w:rPr>
                              <w:color w:val="FFFFFF"/>
                              <w:sz w:val="17"/>
                              <w:lang w:val="en"/>
                            </w:rPr>
                            <w:t>L</w:t>
                          </w:r>
                          <w:r>
                            <w:rPr>
                              <w:color w:val="FFFFFF"/>
                              <w:spacing w:val="60"/>
                              <w:sz w:val="17"/>
                              <w:lang w:val="en"/>
                            </w:rPr>
                            <w:t xml:space="preserve"> </w:t>
                          </w:r>
                          <w:r>
                            <w:rPr>
                              <w:color w:val="FFFFFF"/>
                              <w:sz w:val="17"/>
                              <w:lang w:val="en"/>
                            </w:rPr>
                            <w:t>3</w:t>
                          </w:r>
                          <w:r>
                            <w:rPr>
                              <w:color w:val="FFFFFF"/>
                              <w:spacing w:val="-15"/>
                              <w:sz w:val="17"/>
                              <w:lang w:val="en"/>
                            </w:rPr>
                            <w:t xml:space="preserve"> </w:t>
                          </w:r>
                          <w:r>
                            <w:rPr>
                              <w:color w:val="FFFFFF"/>
                              <w:sz w:val="17"/>
                              <w:lang w:val="en"/>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 id="Text Box 6" style="position:absolute;margin-left:397.1pt;margin-top:35.35pt;width:150pt;height:13.3pt;z-index:-159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">
              <v:textbox inset="0,0,0,0">
                <w:txbxContent>
                  <w:p w:rsidR="00A439DB" w:rsidRDefault="00CD0520">
                    <w:pPr>
                      <w:spacing w:before="41"/>
                      <w:ind w:left="20"/>
                      <w:rPr>
                        <w:sz w:val="17"/>
                      </w:rPr>
                    </w:pPr>
                    <w:r>
                      <w:rPr>
                        <w:color w:val="FFFFFF"/>
                        <w:sz w:val="17"/>
                        <w:lang w:val="en"/>
                      </w:rPr>
                      <w:t>F</w:t>
                    </w:r>
                    <w:r>
                      <w:rPr>
                        <w:color w:val="FFFFFF"/>
                        <w:spacing w:val="-16"/>
                        <w:sz w:val="17"/>
                        <w:lang w:val="en"/>
                      </w:rPr>
                      <w:t xml:space="preserve"> </w:t>
                    </w:r>
                    <w:r>
                      <w:rPr>
                        <w:color w:val="FFFFFF"/>
                        <w:sz w:val="17"/>
                        <w:lang w:val="en"/>
                      </w:rPr>
                      <w:t>E</w:t>
                    </w:r>
                    <w:r>
                      <w:rPr>
                        <w:color w:val="FFFFFF"/>
                        <w:spacing w:val="-15"/>
                        <w:sz w:val="17"/>
                        <w:lang w:val="en"/>
                      </w:rPr>
                      <w:t xml:space="preserve"> </w:t>
                    </w:r>
                    <w:r>
                      <w:rPr>
                        <w:color w:val="FFFFFF"/>
                        <w:sz w:val="17"/>
                        <w:lang w:val="en"/>
                      </w:rPr>
                      <w:t>F</w:t>
                    </w:r>
                    <w:r>
                      <w:rPr>
                        <w:color w:val="FFFFFF"/>
                        <w:spacing w:val="-15"/>
                        <w:sz w:val="17"/>
                        <w:lang w:val="en"/>
                      </w:rPr>
                      <w:t xml:space="preserve"> </w:t>
                    </w:r>
                    <w:r>
                      <w:rPr>
                        <w:color w:val="FFFFFF"/>
                        <w:sz w:val="17"/>
                        <w:lang w:val="en"/>
                      </w:rPr>
                      <w:t>O</w:t>
                    </w:r>
                    <w:r>
                      <w:rPr>
                        <w:color w:val="FFFFFF"/>
                        <w:spacing w:val="-16"/>
                        <w:sz w:val="17"/>
                        <w:lang w:val="en"/>
                      </w:rPr>
                      <w:t xml:space="preserve"> </w:t>
                    </w:r>
                    <w:r>
                      <w:rPr>
                        <w:color w:val="FFFFFF"/>
                        <w:sz w:val="17"/>
                        <w:lang w:val="en"/>
                      </w:rPr>
                      <w:t>C</w:t>
                    </w:r>
                    <w:r>
                      <w:rPr>
                        <w:color w:val="FFFFFF"/>
                        <w:spacing w:val="61"/>
                        <w:sz w:val="17"/>
                        <w:lang w:val="en"/>
                      </w:rPr>
                      <w:t xml:space="preserve"> </w:t>
                    </w:r>
                    <w:r>
                      <w:rPr>
                        <w:color w:val="FFFFFF"/>
                        <w:sz w:val="17"/>
                        <w:lang w:val="en"/>
                      </w:rPr>
                      <w:t>N</w:t>
                    </w:r>
                    <w:r>
                      <w:rPr>
                        <w:color w:val="FFFFFF"/>
                        <w:spacing w:val="-15"/>
                        <w:sz w:val="17"/>
                        <w:lang w:val="en"/>
                      </w:rPr>
                      <w:t xml:space="preserve"> </w:t>
                    </w:r>
                    <w:r>
                      <w:rPr>
                        <w:color w:val="FFFFFF"/>
                        <w:sz w:val="17"/>
                        <w:lang w:val="en"/>
                      </w:rPr>
                      <w:t>E</w:t>
                    </w:r>
                    <w:r>
                      <w:rPr>
                        <w:color w:val="FFFFFF"/>
                        <w:spacing w:val="-15"/>
                        <w:sz w:val="17"/>
                        <w:lang w:val="en"/>
                      </w:rPr>
                      <w:t xml:space="preserve"> </w:t>
                    </w:r>
                    <w:r>
                      <w:rPr>
                        <w:color w:val="FFFFFF"/>
                        <w:sz w:val="17"/>
                        <w:lang w:val="en"/>
                      </w:rPr>
                      <w:t>W</w:t>
                    </w:r>
                    <w:r>
                      <w:rPr>
                        <w:color w:val="FFFFFF"/>
                        <w:spacing w:val="-16"/>
                        <w:sz w:val="17"/>
                        <w:lang w:val="en"/>
                      </w:rPr>
                      <w:t xml:space="preserve"> </w:t>
                    </w:r>
                    <w:r>
                      <w:rPr>
                        <w:color w:val="FFFFFF"/>
                        <w:sz w:val="17"/>
                        <w:lang w:val="en"/>
                      </w:rPr>
                      <w:t>S</w:t>
                    </w:r>
                    <w:r>
                      <w:rPr>
                        <w:color w:val="FFFFFF"/>
                        <w:spacing w:val="-15"/>
                        <w:sz w:val="17"/>
                        <w:lang w:val="en"/>
                      </w:rPr>
                      <w:t xml:space="preserve"> </w:t>
                    </w:r>
                    <w:r>
                      <w:rPr>
                        <w:color w:val="FFFFFF"/>
                        <w:sz w:val="17"/>
                        <w:lang w:val="en"/>
                      </w:rPr>
                      <w:t>L</w:t>
                    </w:r>
                    <w:r>
                      <w:rPr>
                        <w:color w:val="FFFFFF"/>
                        <w:spacing w:val="-15"/>
                        <w:sz w:val="17"/>
                        <w:lang w:val="en"/>
                      </w:rPr>
                      <w:t xml:space="preserve"> </w:t>
                    </w:r>
                    <w:r>
                      <w:rPr>
                        <w:color w:val="FFFFFF"/>
                        <w:sz w:val="17"/>
                        <w:lang w:val="en"/>
                      </w:rPr>
                      <w:t>E</w:t>
                    </w:r>
                    <w:r>
                      <w:rPr>
                        <w:color w:val="FFFFFF"/>
                        <w:spacing w:val="-16"/>
                        <w:sz w:val="17"/>
                        <w:lang w:val="en"/>
                      </w:rPr>
                      <w:t xml:space="preserve"> </w:t>
                    </w:r>
                    <w:r>
                      <w:rPr>
                        <w:color w:val="FFFFFF"/>
                        <w:sz w:val="17"/>
                        <w:lang w:val="en"/>
                      </w:rPr>
                      <w:t>T</w:t>
                    </w:r>
                    <w:r>
                      <w:rPr>
                        <w:color w:val="FFFFFF"/>
                        <w:spacing w:val="-15"/>
                        <w:sz w:val="17"/>
                        <w:lang w:val="en"/>
                      </w:rPr>
                      <w:t xml:space="preserve"> </w:t>
                    </w:r>
                    <w:r>
                      <w:rPr>
                        <w:color w:val="FFFFFF"/>
                        <w:sz w:val="17"/>
                        <w:lang w:val="en"/>
                      </w:rPr>
                      <w:t>T</w:t>
                    </w:r>
                    <w:r>
                      <w:rPr>
                        <w:color w:val="FFFFFF"/>
                        <w:spacing w:val="-15"/>
                        <w:sz w:val="17"/>
                        <w:lang w:val="en"/>
                      </w:rPr>
                      <w:t xml:space="preserve"> </w:t>
                    </w:r>
                    <w:r>
                      <w:rPr>
                        <w:color w:val="FFFFFF"/>
                        <w:sz w:val="17"/>
                        <w:lang w:val="en"/>
                      </w:rPr>
                      <w:t>E</w:t>
                    </w:r>
                    <w:r>
                      <w:rPr>
                        <w:color w:val="FFFFFF"/>
                        <w:spacing w:val="-16"/>
                        <w:sz w:val="17"/>
                        <w:lang w:val="en"/>
                      </w:rPr>
                      <w:t xml:space="preserve"> </w:t>
                    </w:r>
                    <w:r>
                      <w:rPr>
                        <w:color w:val="FFFFFF"/>
                        <w:sz w:val="17"/>
                        <w:lang w:val="en"/>
                      </w:rPr>
                      <w:t>R</w:t>
                    </w:r>
                    <w:r>
                      <w:rPr>
                        <w:color w:val="FFFFFF"/>
                        <w:spacing w:val="61"/>
                        <w:sz w:val="17"/>
                        <w:lang w:val="en"/>
                      </w:rPr>
                      <w:t xml:space="preserve"> </w:t>
                    </w:r>
                    <w:r>
                      <w:rPr>
                        <w:color w:val="FFFFFF"/>
                        <w:sz w:val="17"/>
                        <w:lang w:val="en"/>
                      </w:rPr>
                      <w:t>V</w:t>
                    </w:r>
                    <w:r>
                      <w:rPr>
                        <w:color w:val="FFFFFF"/>
                        <w:spacing w:val="-15"/>
                        <w:sz w:val="17"/>
                        <w:lang w:val="en"/>
                      </w:rPr>
                      <w:t xml:space="preserve"> </w:t>
                    </w:r>
                    <w:r>
                      <w:rPr>
                        <w:color w:val="FFFFFF"/>
                        <w:sz w:val="17"/>
                        <w:lang w:val="en"/>
                      </w:rPr>
                      <w:t>O</w:t>
                    </w:r>
                    <w:r>
                      <w:rPr>
                        <w:color w:val="FFFFFF"/>
                        <w:spacing w:val="-15"/>
                        <w:sz w:val="17"/>
                        <w:lang w:val="en"/>
                      </w:rPr>
                      <w:t xml:space="preserve"> </w:t>
                    </w:r>
                    <w:r>
                      <w:rPr>
                        <w:color w:val="FFFFFF"/>
                        <w:sz w:val="17"/>
                        <w:lang w:val="en"/>
                      </w:rPr>
                      <w:t>L</w:t>
                    </w:r>
                    <w:r>
                      <w:rPr>
                        <w:color w:val="FFFFFF"/>
                        <w:spacing w:val="60"/>
                        <w:sz w:val="17"/>
                        <w:lang w:val="en"/>
                      </w:rPr>
                      <w:t xml:space="preserve"> </w:t>
                    </w:r>
                    <w:r>
                      <w:rPr>
                        <w:color w:val="FFFFFF"/>
                        <w:sz w:val="17"/>
                        <w:lang w:val="en"/>
                      </w:rPr>
                      <w:t>3</w:t>
                    </w:r>
                    <w:r>
                      <w:rPr>
                        <w:color w:val="FFFFFF"/>
                        <w:spacing w:val="-15"/>
                        <w:sz w:val="17"/>
                        <w:lang w:val="en"/>
                      </w:rPr>
                      <w:t xml:space="preserve"> </w:t>
                    </w:r>
                    <w:r>
                      <w:rPr>
                        <w:color w:val="FFFFFF"/>
                        <w:sz w:val="17"/>
                        <w:lang w:val="en"/>
                      </w:rPr>
                      <w:t>7</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04FB6" w14:textId="77777777" w:rsidR="00A439DB" w:rsidRDefault="00B401A3">
    <w:pPr>
      <w:pStyle w:val="BodyText"/>
      <w:spacing w:line="14" w:lineRule="auto"/>
      <w:rPr>
        <w:sz w:val="20"/>
      </w:rPr>
    </w:pPr>
    <w:r>
      <w:rPr>
        <w:noProof/>
        <w:lang w:val="en" w:eastAsia="ca-ES"/>
      </w:rPr>
      <mc:AlternateContent>
        <mc:Choice Requires="wps">
          <w:drawing>
            <wp:anchor distT="0" distB="0" distL="114300" distR="114300" simplePos="0" relativeHeight="487376896" behindDoc="1" locked="0" layoutInCell="1" allowOverlap="1" wp14:anchorId="1EEC39CF" wp14:editId="67728367">
              <wp:simplePos x="0" y="0"/>
              <wp:positionH relativeFrom="page">
                <wp:posOffset>352425</wp:posOffset>
              </wp:positionH>
              <wp:positionV relativeFrom="page">
                <wp:posOffset>314325</wp:posOffset>
              </wp:positionV>
              <wp:extent cx="6861810" cy="447040"/>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1810" cy="447040"/>
                      </a:xfrm>
                      <a:prstGeom prst="rect">
                        <a:avLst/>
                      </a:prstGeom>
                      <a:solidFill>
                        <a:srgbClr val="1B2F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4" style="position:absolute;margin-left:27.75pt;margin-top:24.75pt;width:540.3pt;height:35.2pt;z-index:-159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1b2f61"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" w14:anchorId="48D11608">
              <w10:wrap anchorx="page" anchory="page"/>
            </v:rect>
          </w:pict>
        </mc:Fallback>
      </mc:AlternateContent>
    </w:r>
    <w:r>
      <w:rPr>
        <w:noProof/>
        <w:lang w:val="en" w:eastAsia="ca-ES"/>
      </w:rPr>
      <mc:AlternateContent>
        <mc:Choice Requires="wps">
          <w:drawing>
            <wp:anchor distT="0" distB="0" distL="114300" distR="114300" simplePos="0" relativeHeight="487377408" behindDoc="1" locked="0" layoutInCell="1" allowOverlap="1" wp14:anchorId="2F27F204" wp14:editId="2A7C5700">
              <wp:simplePos x="0" y="0"/>
              <wp:positionH relativeFrom="page">
                <wp:posOffset>4896485</wp:posOffset>
              </wp:positionH>
              <wp:positionV relativeFrom="page">
                <wp:posOffset>445770</wp:posOffset>
              </wp:positionV>
              <wp:extent cx="1903095" cy="1689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9CFFE" w14:textId="77777777" w:rsidR="00A439DB" w:rsidRDefault="00CD0520">
                          <w:pPr>
                            <w:spacing w:before="41"/>
                            <w:ind w:left="20"/>
                            <w:rPr>
                              <w:sz w:val="17"/>
                            </w:rPr>
                          </w:pPr>
                          <w:r>
                            <w:rPr>
                              <w:color w:val="FFFFFF"/>
                              <w:sz w:val="17"/>
                              <w:lang w:val="en"/>
                            </w:rPr>
                            <w:t>F</w:t>
                          </w:r>
                          <w:r>
                            <w:rPr>
                              <w:color w:val="FFFFFF"/>
                              <w:spacing w:val="-16"/>
                              <w:sz w:val="17"/>
                              <w:lang w:val="en"/>
                            </w:rPr>
                            <w:t xml:space="preserve"> </w:t>
                          </w:r>
                          <w:r>
                            <w:rPr>
                              <w:color w:val="FFFFFF"/>
                              <w:sz w:val="17"/>
                              <w:lang w:val="en"/>
                            </w:rPr>
                            <w:t>E</w:t>
                          </w:r>
                          <w:r>
                            <w:rPr>
                              <w:color w:val="FFFFFF"/>
                              <w:spacing w:val="-15"/>
                              <w:sz w:val="17"/>
                              <w:lang w:val="en"/>
                            </w:rPr>
                            <w:t xml:space="preserve"> </w:t>
                          </w:r>
                          <w:r>
                            <w:rPr>
                              <w:color w:val="FFFFFF"/>
                              <w:sz w:val="17"/>
                              <w:lang w:val="en"/>
                            </w:rPr>
                            <w:t>F</w:t>
                          </w:r>
                          <w:r>
                            <w:rPr>
                              <w:color w:val="FFFFFF"/>
                              <w:spacing w:val="-15"/>
                              <w:sz w:val="17"/>
                              <w:lang w:val="en"/>
                            </w:rPr>
                            <w:t xml:space="preserve"> </w:t>
                          </w:r>
                          <w:r>
                            <w:rPr>
                              <w:color w:val="FFFFFF"/>
                              <w:sz w:val="17"/>
                              <w:lang w:val="en"/>
                            </w:rPr>
                            <w:t>O</w:t>
                          </w:r>
                          <w:r>
                            <w:rPr>
                              <w:color w:val="FFFFFF"/>
                              <w:spacing w:val="-16"/>
                              <w:sz w:val="17"/>
                              <w:lang w:val="en"/>
                            </w:rPr>
                            <w:t xml:space="preserve"> </w:t>
                          </w:r>
                          <w:r>
                            <w:rPr>
                              <w:color w:val="FFFFFF"/>
                              <w:sz w:val="17"/>
                              <w:lang w:val="en"/>
                            </w:rPr>
                            <w:t>C</w:t>
                          </w:r>
                          <w:r>
                            <w:rPr>
                              <w:color w:val="FFFFFF"/>
                              <w:spacing w:val="61"/>
                              <w:sz w:val="17"/>
                              <w:lang w:val="en"/>
                            </w:rPr>
                            <w:t xml:space="preserve"> </w:t>
                          </w:r>
                          <w:r>
                            <w:rPr>
                              <w:color w:val="FFFFFF"/>
                              <w:sz w:val="17"/>
                              <w:lang w:val="en"/>
                            </w:rPr>
                            <w:t>N</w:t>
                          </w:r>
                          <w:r>
                            <w:rPr>
                              <w:color w:val="FFFFFF"/>
                              <w:spacing w:val="-15"/>
                              <w:sz w:val="17"/>
                              <w:lang w:val="en"/>
                            </w:rPr>
                            <w:t xml:space="preserve"> </w:t>
                          </w:r>
                          <w:r>
                            <w:rPr>
                              <w:color w:val="FFFFFF"/>
                              <w:sz w:val="17"/>
                              <w:lang w:val="en"/>
                            </w:rPr>
                            <w:t>E</w:t>
                          </w:r>
                          <w:r>
                            <w:rPr>
                              <w:color w:val="FFFFFF"/>
                              <w:spacing w:val="-15"/>
                              <w:sz w:val="17"/>
                              <w:lang w:val="en"/>
                            </w:rPr>
                            <w:t xml:space="preserve"> </w:t>
                          </w:r>
                          <w:r>
                            <w:rPr>
                              <w:color w:val="FFFFFF"/>
                              <w:sz w:val="17"/>
                              <w:lang w:val="en"/>
                            </w:rPr>
                            <w:t>W</w:t>
                          </w:r>
                          <w:r>
                            <w:rPr>
                              <w:color w:val="FFFFFF"/>
                              <w:spacing w:val="-15"/>
                              <w:sz w:val="17"/>
                              <w:lang w:val="en"/>
                            </w:rPr>
                            <w:t xml:space="preserve"> </w:t>
                          </w:r>
                          <w:r>
                            <w:rPr>
                              <w:color w:val="FFFFFF"/>
                              <w:sz w:val="17"/>
                              <w:lang w:val="en"/>
                            </w:rPr>
                            <w:t>S</w:t>
                          </w:r>
                          <w:r>
                            <w:rPr>
                              <w:color w:val="FFFFFF"/>
                              <w:spacing w:val="-16"/>
                              <w:sz w:val="17"/>
                              <w:lang w:val="en"/>
                            </w:rPr>
                            <w:t xml:space="preserve"> </w:t>
                          </w:r>
                          <w:r>
                            <w:rPr>
                              <w:color w:val="FFFFFF"/>
                              <w:sz w:val="17"/>
                              <w:lang w:val="en"/>
                            </w:rPr>
                            <w:t>L</w:t>
                          </w:r>
                          <w:r>
                            <w:rPr>
                              <w:color w:val="FFFFFF"/>
                              <w:spacing w:val="-15"/>
                              <w:sz w:val="17"/>
                              <w:lang w:val="en"/>
                            </w:rPr>
                            <w:t xml:space="preserve"> </w:t>
                          </w:r>
                          <w:r>
                            <w:rPr>
                              <w:color w:val="FFFFFF"/>
                              <w:sz w:val="17"/>
                              <w:lang w:val="en"/>
                            </w:rPr>
                            <w:t>E</w:t>
                          </w:r>
                          <w:r>
                            <w:rPr>
                              <w:color w:val="FFFFFF"/>
                              <w:spacing w:val="-15"/>
                              <w:sz w:val="17"/>
                              <w:lang w:val="en"/>
                            </w:rPr>
                            <w:t xml:space="preserve"> </w:t>
                          </w:r>
                          <w:r>
                            <w:rPr>
                              <w:color w:val="FFFFFF"/>
                              <w:sz w:val="17"/>
                              <w:lang w:val="en"/>
                            </w:rPr>
                            <w:t>T</w:t>
                          </w:r>
                          <w:r>
                            <w:rPr>
                              <w:color w:val="FFFFFF"/>
                              <w:spacing w:val="-15"/>
                              <w:sz w:val="17"/>
                              <w:lang w:val="en"/>
                            </w:rPr>
                            <w:t xml:space="preserve"> </w:t>
                          </w:r>
                          <w:proofErr w:type="spellStart"/>
                          <w:r>
                            <w:rPr>
                              <w:color w:val="FFFFFF"/>
                              <w:sz w:val="17"/>
                              <w:lang w:val="en"/>
                            </w:rPr>
                            <w:t>T</w:t>
                          </w:r>
                          <w:proofErr w:type="spellEnd"/>
                          <w:r>
                            <w:rPr>
                              <w:color w:val="FFFFFF"/>
                              <w:spacing w:val="-16"/>
                              <w:sz w:val="17"/>
                              <w:lang w:val="en"/>
                            </w:rPr>
                            <w:t xml:space="preserve"> </w:t>
                          </w:r>
                          <w:r>
                            <w:rPr>
                              <w:color w:val="FFFFFF"/>
                              <w:sz w:val="17"/>
                              <w:lang w:val="en"/>
                            </w:rPr>
                            <w:t>E</w:t>
                          </w:r>
                          <w:r>
                            <w:rPr>
                              <w:color w:val="FFFFFF"/>
                              <w:spacing w:val="-15"/>
                              <w:sz w:val="17"/>
                              <w:lang w:val="en"/>
                            </w:rPr>
                            <w:t xml:space="preserve"> </w:t>
                          </w:r>
                          <w:r>
                            <w:rPr>
                              <w:color w:val="FFFFFF"/>
                              <w:sz w:val="17"/>
                              <w:lang w:val="en"/>
                            </w:rPr>
                            <w:t>R</w:t>
                          </w:r>
                          <w:r>
                            <w:rPr>
                              <w:color w:val="FFFFFF"/>
                              <w:spacing w:val="61"/>
                              <w:sz w:val="17"/>
                              <w:lang w:val="en"/>
                            </w:rPr>
                            <w:t xml:space="preserve"> </w:t>
                          </w:r>
                          <w:r>
                            <w:rPr>
                              <w:color w:val="FFFFFF"/>
                              <w:sz w:val="17"/>
                              <w:lang w:val="en"/>
                            </w:rPr>
                            <w:t>V</w:t>
                          </w:r>
                          <w:r>
                            <w:rPr>
                              <w:color w:val="FFFFFF"/>
                              <w:spacing w:val="-15"/>
                              <w:sz w:val="17"/>
                              <w:lang w:val="en"/>
                            </w:rPr>
                            <w:t xml:space="preserve"> </w:t>
                          </w:r>
                          <w:r>
                            <w:rPr>
                              <w:color w:val="FFFFFF"/>
                              <w:sz w:val="17"/>
                              <w:lang w:val="en"/>
                            </w:rPr>
                            <w:t>O</w:t>
                          </w:r>
                          <w:r>
                            <w:rPr>
                              <w:color w:val="FFFFFF"/>
                              <w:spacing w:val="-16"/>
                              <w:sz w:val="17"/>
                              <w:lang w:val="en"/>
                            </w:rPr>
                            <w:t xml:space="preserve"> </w:t>
                          </w:r>
                          <w:r>
                            <w:rPr>
                              <w:color w:val="FFFFFF"/>
                              <w:sz w:val="17"/>
                              <w:lang w:val="en"/>
                            </w:rPr>
                            <w:t>L</w:t>
                          </w:r>
                          <w:r>
                            <w:rPr>
                              <w:color w:val="FFFFFF"/>
                              <w:spacing w:val="-15"/>
                              <w:sz w:val="17"/>
                              <w:lang w:val="en"/>
                            </w:rPr>
                            <w:t xml:space="preserve"> </w:t>
                          </w:r>
                          <w:r>
                            <w:rPr>
                              <w:color w:val="FFFFFF"/>
                              <w:sz w:val="17"/>
                              <w:lang w:val="en"/>
                            </w:rPr>
                            <w:t>.</w:t>
                          </w:r>
                          <w:r>
                            <w:rPr>
                              <w:color w:val="FFFFFF"/>
                              <w:spacing w:val="-15"/>
                              <w:sz w:val="17"/>
                              <w:lang w:val="en"/>
                            </w:rPr>
                            <w:t xml:space="preserve"> </w:t>
                          </w:r>
                          <w:r>
                            <w:rPr>
                              <w:color w:val="FFFFFF"/>
                              <w:sz w:val="17"/>
                              <w:lang w:val="en"/>
                            </w:rPr>
                            <w:t>3</w:t>
                          </w:r>
                          <w:r>
                            <w:rPr>
                              <w:color w:val="FFFFFF"/>
                              <w:spacing w:val="-15"/>
                              <w:sz w:val="17"/>
                              <w:lang w:val="en"/>
                            </w:rPr>
                            <w:t xml:space="preserve"> </w:t>
                          </w:r>
                          <w:r>
                            <w:rPr>
                              <w:color w:val="FFFFFF"/>
                              <w:sz w:val="17"/>
                              <w:lang w:val="en"/>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202" coordsize="21600,21600" o:spt="202" path="m,l,21600r21600,l21600,xe">
              <v:stroke joinstyle="miter"/>
              <v:path gradientshapeok="t" o:connecttype="rect"/>
            </v:shapetype>
            <v:shape id="Text Box 3" style="position:absolute;margin-left:385.55pt;margin-top:35.1pt;width:149.85pt;height:13.3pt;z-index:-159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">
              <v:textbox inset="0,0,0,0">
                <w:txbxContent>
                  <w:p w:rsidR="00A439DB" w:rsidRDefault="00CD0520">
                    <w:pPr>
                      <w:spacing w:before="41"/>
                      <w:ind w:left="20"/>
                      <w:rPr>
                        <w:sz w:val="17"/>
                      </w:rPr>
                    </w:pPr>
                    <w:r>
                      <w:rPr>
                        <w:color w:val="FFFFFF"/>
                        <w:sz w:val="17"/>
                        <w:lang w:val="en"/>
                      </w:rPr>
                      <w:t>F</w:t>
                    </w:r>
                    <w:r>
                      <w:rPr>
                        <w:color w:val="FFFFFF"/>
                        <w:spacing w:val="-16"/>
                        <w:sz w:val="17"/>
                        <w:lang w:val="en"/>
                      </w:rPr>
                      <w:t xml:space="preserve"> </w:t>
                    </w:r>
                    <w:r>
                      <w:rPr>
                        <w:color w:val="FFFFFF"/>
                        <w:sz w:val="17"/>
                        <w:lang w:val="en"/>
                      </w:rPr>
                      <w:t>E</w:t>
                    </w:r>
                    <w:r>
                      <w:rPr>
                        <w:color w:val="FFFFFF"/>
                        <w:spacing w:val="-15"/>
                        <w:sz w:val="17"/>
                        <w:lang w:val="en"/>
                      </w:rPr>
                      <w:t xml:space="preserve"> </w:t>
                    </w:r>
                    <w:r>
                      <w:rPr>
                        <w:color w:val="FFFFFF"/>
                        <w:sz w:val="17"/>
                        <w:lang w:val="en"/>
                      </w:rPr>
                      <w:t>F</w:t>
                    </w:r>
                    <w:r>
                      <w:rPr>
                        <w:color w:val="FFFFFF"/>
                        <w:spacing w:val="-15"/>
                        <w:sz w:val="17"/>
                        <w:lang w:val="en"/>
                      </w:rPr>
                      <w:t xml:space="preserve"> </w:t>
                    </w:r>
                    <w:r>
                      <w:rPr>
                        <w:color w:val="FFFFFF"/>
                        <w:sz w:val="17"/>
                        <w:lang w:val="en"/>
                      </w:rPr>
                      <w:t>O</w:t>
                    </w:r>
                    <w:r>
                      <w:rPr>
                        <w:color w:val="FFFFFF"/>
                        <w:spacing w:val="-16"/>
                        <w:sz w:val="17"/>
                        <w:lang w:val="en"/>
                      </w:rPr>
                      <w:t xml:space="preserve"> </w:t>
                    </w:r>
                    <w:r>
                      <w:rPr>
                        <w:color w:val="FFFFFF"/>
                        <w:sz w:val="17"/>
                        <w:lang w:val="en"/>
                      </w:rPr>
                      <w:t>C</w:t>
                    </w:r>
                    <w:r>
                      <w:rPr>
                        <w:color w:val="FFFFFF"/>
                        <w:spacing w:val="61"/>
                        <w:sz w:val="17"/>
                        <w:lang w:val="en"/>
                      </w:rPr>
                      <w:t xml:space="preserve"> </w:t>
                    </w:r>
                    <w:r>
                      <w:rPr>
                        <w:color w:val="FFFFFF"/>
                        <w:sz w:val="17"/>
                        <w:lang w:val="en"/>
                      </w:rPr>
                      <w:t>N</w:t>
                    </w:r>
                    <w:r>
                      <w:rPr>
                        <w:color w:val="FFFFFF"/>
                        <w:spacing w:val="-15"/>
                        <w:sz w:val="17"/>
                        <w:lang w:val="en"/>
                      </w:rPr>
                      <w:t xml:space="preserve"> </w:t>
                    </w:r>
                    <w:r>
                      <w:rPr>
                        <w:color w:val="FFFFFF"/>
                        <w:sz w:val="17"/>
                        <w:lang w:val="en"/>
                      </w:rPr>
                      <w:t>E</w:t>
                    </w:r>
                    <w:r>
                      <w:rPr>
                        <w:color w:val="FFFFFF"/>
                        <w:spacing w:val="-15"/>
                        <w:sz w:val="17"/>
                        <w:lang w:val="en"/>
                      </w:rPr>
                      <w:t xml:space="preserve"> </w:t>
                    </w:r>
                    <w:r>
                      <w:rPr>
                        <w:color w:val="FFFFFF"/>
                        <w:sz w:val="17"/>
                        <w:lang w:val="en"/>
                      </w:rPr>
                      <w:t>W</w:t>
                    </w:r>
                    <w:r>
                      <w:rPr>
                        <w:color w:val="FFFFFF"/>
                        <w:spacing w:val="-15"/>
                        <w:sz w:val="17"/>
                        <w:lang w:val="en"/>
                      </w:rPr>
                      <w:t xml:space="preserve"> </w:t>
                    </w:r>
                    <w:r>
                      <w:rPr>
                        <w:color w:val="FFFFFF"/>
                        <w:sz w:val="17"/>
                        <w:lang w:val="en"/>
                      </w:rPr>
                      <w:t>S</w:t>
                    </w:r>
                    <w:r>
                      <w:rPr>
                        <w:color w:val="FFFFFF"/>
                        <w:spacing w:val="-16"/>
                        <w:sz w:val="17"/>
                        <w:lang w:val="en"/>
                      </w:rPr>
                      <w:t xml:space="preserve"> </w:t>
                    </w:r>
                    <w:r>
                      <w:rPr>
                        <w:color w:val="FFFFFF"/>
                        <w:sz w:val="17"/>
                        <w:lang w:val="en"/>
                      </w:rPr>
                      <w:t>L</w:t>
                    </w:r>
                    <w:r>
                      <w:rPr>
                        <w:color w:val="FFFFFF"/>
                        <w:spacing w:val="-15"/>
                        <w:sz w:val="17"/>
                        <w:lang w:val="en"/>
                      </w:rPr>
                      <w:t xml:space="preserve"> </w:t>
                    </w:r>
                    <w:r>
                      <w:rPr>
                        <w:color w:val="FFFFFF"/>
                        <w:sz w:val="17"/>
                        <w:lang w:val="en"/>
                      </w:rPr>
                      <w:t>E</w:t>
                    </w:r>
                    <w:r>
                      <w:rPr>
                        <w:color w:val="FFFFFF"/>
                        <w:spacing w:val="-15"/>
                        <w:sz w:val="17"/>
                        <w:lang w:val="en"/>
                      </w:rPr>
                      <w:t xml:space="preserve"> </w:t>
                    </w:r>
                    <w:r>
                      <w:rPr>
                        <w:color w:val="FFFFFF"/>
                        <w:sz w:val="17"/>
                        <w:lang w:val="en"/>
                      </w:rPr>
                      <w:t>T</w:t>
                    </w:r>
                    <w:r>
                      <w:rPr>
                        <w:color w:val="FFFFFF"/>
                        <w:spacing w:val="-15"/>
                        <w:sz w:val="17"/>
                        <w:lang w:val="en"/>
                      </w:rPr>
                      <w:t xml:space="preserve"> </w:t>
                    </w:r>
                    <w:r>
                      <w:rPr>
                        <w:color w:val="FFFFFF"/>
                        <w:sz w:val="17"/>
                        <w:lang w:val="en"/>
                      </w:rPr>
                      <w:t>T</w:t>
                    </w:r>
                    <w:r>
                      <w:rPr>
                        <w:color w:val="FFFFFF"/>
                        <w:spacing w:val="-16"/>
                        <w:sz w:val="17"/>
                        <w:lang w:val="en"/>
                      </w:rPr>
                      <w:t xml:space="preserve"> </w:t>
                    </w:r>
                    <w:r>
                      <w:rPr>
                        <w:color w:val="FFFFFF"/>
                        <w:sz w:val="17"/>
                        <w:lang w:val="en"/>
                      </w:rPr>
                      <w:t>E</w:t>
                    </w:r>
                    <w:r>
                      <w:rPr>
                        <w:color w:val="FFFFFF"/>
                        <w:spacing w:val="-15"/>
                        <w:sz w:val="17"/>
                        <w:lang w:val="en"/>
                      </w:rPr>
                      <w:t xml:space="preserve"> </w:t>
                    </w:r>
                    <w:r>
                      <w:rPr>
                        <w:color w:val="FFFFFF"/>
                        <w:sz w:val="17"/>
                        <w:lang w:val="en"/>
                      </w:rPr>
                      <w:t>R</w:t>
                    </w:r>
                    <w:r>
                      <w:rPr>
                        <w:color w:val="FFFFFF"/>
                        <w:spacing w:val="61"/>
                        <w:sz w:val="17"/>
                        <w:lang w:val="en"/>
                      </w:rPr>
                      <w:t xml:space="preserve"> </w:t>
                    </w:r>
                    <w:r>
                      <w:rPr>
                        <w:color w:val="FFFFFF"/>
                        <w:sz w:val="17"/>
                        <w:lang w:val="en"/>
                      </w:rPr>
                      <w:t>V</w:t>
                    </w:r>
                    <w:r>
                      <w:rPr>
                        <w:color w:val="FFFFFF"/>
                        <w:spacing w:val="-15"/>
                        <w:sz w:val="17"/>
                        <w:lang w:val="en"/>
                      </w:rPr>
                      <w:t xml:space="preserve"> </w:t>
                    </w:r>
                    <w:r>
                      <w:rPr>
                        <w:color w:val="FFFFFF"/>
                        <w:sz w:val="17"/>
                        <w:lang w:val="en"/>
                      </w:rPr>
                      <w:t>O</w:t>
                    </w:r>
                    <w:r>
                      <w:rPr>
                        <w:color w:val="FFFFFF"/>
                        <w:spacing w:val="-16"/>
                        <w:sz w:val="17"/>
                        <w:lang w:val="en"/>
                      </w:rPr>
                      <w:t xml:space="preserve"> </w:t>
                    </w:r>
                    <w:r>
                      <w:rPr>
                        <w:color w:val="FFFFFF"/>
                        <w:sz w:val="17"/>
                        <w:lang w:val="en"/>
                      </w:rPr>
                      <w:t>L</w:t>
                    </w:r>
                    <w:r>
                      <w:rPr>
                        <w:color w:val="FFFFFF"/>
                        <w:spacing w:val="-15"/>
                        <w:sz w:val="17"/>
                        <w:lang w:val="en"/>
                      </w:rPr>
                      <w:t xml:space="preserve"> </w:t>
                    </w:r>
                    <w:r>
                      <w:rPr>
                        <w:color w:val="FFFFFF"/>
                        <w:sz w:val="17"/>
                        <w:lang w:val="en"/>
                      </w:rPr>
                      <w:t>.</w:t>
                    </w:r>
                    <w:r>
                      <w:rPr>
                        <w:color w:val="FFFFFF"/>
                        <w:spacing w:val="-15"/>
                        <w:sz w:val="17"/>
                        <w:lang w:val="en"/>
                      </w:rPr>
                      <w:t xml:space="preserve"> </w:t>
                    </w:r>
                    <w:r>
                      <w:rPr>
                        <w:color w:val="FFFFFF"/>
                        <w:sz w:val="17"/>
                        <w:lang w:val="en"/>
                      </w:rPr>
                      <w:t>3</w:t>
                    </w:r>
                    <w:r>
                      <w:rPr>
                        <w:color w:val="FFFFFF"/>
                        <w:spacing w:val="-15"/>
                        <w:sz w:val="17"/>
                        <w:lang w:val="en"/>
                      </w:rPr>
                      <w:t xml:space="preserve"> </w:t>
                    </w:r>
                    <w:r>
                      <w:rPr>
                        <w:color w:val="FFFFFF"/>
                        <w:sz w:val="17"/>
                        <w:lang w:val="en"/>
                      </w:rPr>
                      <w:t>7</w:t>
                    </w:r>
                  </w:p>
                </w:txbxContent>
              </v:textbox>
              <w10:wrap anchorx="page" anchory="page"/>
            </v:shape>
          </w:pict>
        </mc:Fallback>
      </mc:AlternateContent>
    </w:r>
    <w:r>
      <w:rPr>
        <w:noProof/>
        <w:lang w:val="en" w:eastAsia="ca-ES"/>
      </w:rPr>
      <mc:AlternateContent>
        <mc:Choice Requires="wps">
          <w:drawing>
            <wp:anchor distT="0" distB="0" distL="114300" distR="114300" simplePos="0" relativeHeight="487377920" behindDoc="1" locked="0" layoutInCell="1" allowOverlap="1" wp14:anchorId="7F2262C7" wp14:editId="65346CF1">
              <wp:simplePos x="0" y="0"/>
              <wp:positionH relativeFrom="page">
                <wp:posOffset>556895</wp:posOffset>
              </wp:positionH>
              <wp:positionV relativeFrom="page">
                <wp:posOffset>461645</wp:posOffset>
              </wp:positionV>
              <wp:extent cx="826770" cy="1689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1C6C0" w14:textId="77777777" w:rsidR="00A439DB" w:rsidRDefault="00CD0520">
                          <w:pPr>
                            <w:spacing w:before="41"/>
                            <w:ind w:left="20"/>
                            <w:rPr>
                              <w:sz w:val="17"/>
                            </w:rPr>
                          </w:pPr>
                          <w:r>
                            <w:rPr>
                              <w:color w:val="FFFFFF"/>
                              <w:w w:val="95"/>
                              <w:sz w:val="17"/>
                              <w:lang w:val="en"/>
                            </w:rPr>
                            <w:t>J</w:t>
                          </w:r>
                          <w:r>
                            <w:rPr>
                              <w:color w:val="FFFFFF"/>
                              <w:spacing w:val="-12"/>
                              <w:w w:val="95"/>
                              <w:sz w:val="17"/>
                              <w:lang w:val="en"/>
                            </w:rPr>
                            <w:t xml:space="preserve"> </w:t>
                          </w:r>
                          <w:r>
                            <w:rPr>
                              <w:color w:val="FFFFFF"/>
                              <w:w w:val="95"/>
                              <w:sz w:val="17"/>
                              <w:lang w:val="en"/>
                            </w:rPr>
                            <w:t>U</w:t>
                          </w:r>
                          <w:r>
                            <w:rPr>
                              <w:color w:val="FFFFFF"/>
                              <w:spacing w:val="-12"/>
                              <w:w w:val="95"/>
                              <w:sz w:val="17"/>
                              <w:lang w:val="en"/>
                            </w:rPr>
                            <w:t xml:space="preserve"> </w:t>
                          </w:r>
                          <w:r>
                            <w:rPr>
                              <w:color w:val="FFFFFF"/>
                              <w:w w:val="95"/>
                              <w:sz w:val="17"/>
                              <w:lang w:val="en"/>
                            </w:rPr>
                            <w:t>N</w:t>
                          </w:r>
                          <w:r>
                            <w:rPr>
                              <w:color w:val="FFFFFF"/>
                              <w:spacing w:val="-11"/>
                              <w:w w:val="95"/>
                              <w:sz w:val="17"/>
                              <w:lang w:val="en"/>
                            </w:rPr>
                            <w:t xml:space="preserve"> </w:t>
                          </w:r>
                          <w:r>
                            <w:rPr>
                              <w:color w:val="FFFFFF"/>
                              <w:w w:val="95"/>
                              <w:sz w:val="17"/>
                              <w:lang w:val="en"/>
                            </w:rPr>
                            <w:t>I</w:t>
                          </w:r>
                          <w:r>
                            <w:rPr>
                              <w:color w:val="FFFFFF"/>
                              <w:spacing w:val="-12"/>
                              <w:w w:val="95"/>
                              <w:sz w:val="17"/>
                              <w:lang w:val="en"/>
                            </w:rPr>
                            <w:t xml:space="preserve"> </w:t>
                          </w:r>
                          <w:r>
                            <w:rPr>
                              <w:color w:val="FFFFFF"/>
                              <w:w w:val="95"/>
                              <w:sz w:val="17"/>
                              <w:lang w:val="en"/>
                            </w:rPr>
                            <w:t>O</w:t>
                          </w:r>
                          <w:r>
                            <w:rPr>
                              <w:color w:val="FFFFFF"/>
                              <w:spacing w:val="-12"/>
                              <w:w w:val="95"/>
                              <w:sz w:val="17"/>
                              <w:lang w:val="en"/>
                            </w:rPr>
                            <w:t xml:space="preserve"> </w:t>
                          </w:r>
                          <w:r>
                            <w:rPr>
                              <w:color w:val="FFFFFF"/>
                              <w:w w:val="95"/>
                              <w:sz w:val="17"/>
                              <w:lang w:val="en"/>
                            </w:rPr>
                            <w:t>,</w:t>
                          </w:r>
                          <w:r>
                            <w:rPr>
                              <w:color w:val="FFFFFF"/>
                              <w:spacing w:val="68"/>
                              <w:sz w:val="17"/>
                              <w:lang w:val="en"/>
                            </w:rPr>
                            <w:t xml:space="preserve"> </w:t>
                          </w:r>
                          <w:r>
                            <w:rPr>
                              <w:color w:val="FFFFFF"/>
                              <w:w w:val="95"/>
                              <w:sz w:val="17"/>
                              <w:lang w:val="en"/>
                            </w:rPr>
                            <w:t>2</w:t>
                          </w:r>
                          <w:r>
                            <w:rPr>
                              <w:color w:val="FFFFFF"/>
                              <w:spacing w:val="-12"/>
                              <w:w w:val="95"/>
                              <w:sz w:val="17"/>
                              <w:lang w:val="en"/>
                            </w:rPr>
                            <w:t xml:space="preserve"> </w:t>
                          </w:r>
                          <w:r>
                            <w:rPr>
                              <w:color w:val="FFFFFF"/>
                              <w:w w:val="95"/>
                              <w:sz w:val="17"/>
                              <w:lang w:val="en"/>
                            </w:rPr>
                            <w:t>0</w:t>
                          </w:r>
                          <w:r>
                            <w:rPr>
                              <w:color w:val="FFFFFF"/>
                              <w:spacing w:val="-11"/>
                              <w:w w:val="95"/>
                              <w:sz w:val="17"/>
                              <w:lang w:val="en"/>
                            </w:rPr>
                            <w:t xml:space="preserve"> </w:t>
                          </w:r>
                          <w:r>
                            <w:rPr>
                              <w:color w:val="FFFFFF"/>
                              <w:w w:val="95"/>
                              <w:sz w:val="17"/>
                              <w:lang w:val="en"/>
                            </w:rPr>
                            <w:t>2</w:t>
                          </w:r>
                          <w:r>
                            <w:rPr>
                              <w:color w:val="FFFFFF"/>
                              <w:spacing w:val="-12"/>
                              <w:w w:val="95"/>
                              <w:sz w:val="17"/>
                              <w:lang w:val="en"/>
                            </w:rPr>
                            <w:t xml:space="preserve"> </w:t>
                          </w:r>
                          <w:r>
                            <w:rPr>
                              <w:color w:val="FFFFFF"/>
                              <w:w w:val="95"/>
                              <w:sz w:val="17"/>
                              <w:lang w:val="en"/>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 id="Text Box 2" style="position:absolute;margin-left:43.85pt;margin-top:36.35pt;width:65.1pt;height:13.3pt;z-index:-159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NsAIAALA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">
              <v:textbox inset="0,0,0,0">
                <w:txbxContent>
                  <w:p w:rsidR="00A439DB" w:rsidRDefault="00CD0520">
                    <w:pPr>
                      <w:spacing w:before="41"/>
                      <w:ind w:left="20"/>
                      <w:rPr>
                        <w:sz w:val="17"/>
                      </w:rPr>
                    </w:pPr>
                    <w:r>
                      <w:rPr>
                        <w:color w:val="FFFFFF"/>
                        <w:w w:val="95"/>
                        <w:sz w:val="17"/>
                        <w:lang w:val="en"/>
                      </w:rPr>
                      <w:t>J</w:t>
                    </w:r>
                    <w:r>
                      <w:rPr>
                        <w:color w:val="FFFFFF"/>
                        <w:spacing w:val="-12"/>
                        <w:w w:val="95"/>
                        <w:sz w:val="17"/>
                        <w:lang w:val="en"/>
                      </w:rPr>
                      <w:t xml:space="preserve"> </w:t>
                    </w:r>
                    <w:r>
                      <w:rPr>
                        <w:color w:val="FFFFFF"/>
                        <w:w w:val="95"/>
                        <w:sz w:val="17"/>
                        <w:lang w:val="en"/>
                      </w:rPr>
                      <w:t>U</w:t>
                    </w:r>
                    <w:r>
                      <w:rPr>
                        <w:color w:val="FFFFFF"/>
                        <w:spacing w:val="-12"/>
                        <w:w w:val="95"/>
                        <w:sz w:val="17"/>
                        <w:lang w:val="en"/>
                      </w:rPr>
                      <w:t xml:space="preserve"> </w:t>
                    </w:r>
                    <w:r>
                      <w:rPr>
                        <w:color w:val="FFFFFF"/>
                        <w:w w:val="95"/>
                        <w:sz w:val="17"/>
                        <w:lang w:val="en"/>
                      </w:rPr>
                      <w:t>N</w:t>
                    </w:r>
                    <w:r>
                      <w:rPr>
                        <w:color w:val="FFFFFF"/>
                        <w:spacing w:val="-11"/>
                        <w:w w:val="95"/>
                        <w:sz w:val="17"/>
                        <w:lang w:val="en"/>
                      </w:rPr>
                      <w:t xml:space="preserve"> </w:t>
                    </w:r>
                    <w:r>
                      <w:rPr>
                        <w:color w:val="FFFFFF"/>
                        <w:w w:val="95"/>
                        <w:sz w:val="17"/>
                        <w:lang w:val="en"/>
                      </w:rPr>
                      <w:t>I</w:t>
                    </w:r>
                    <w:r>
                      <w:rPr>
                        <w:color w:val="FFFFFF"/>
                        <w:spacing w:val="-12"/>
                        <w:w w:val="95"/>
                        <w:sz w:val="17"/>
                        <w:lang w:val="en"/>
                      </w:rPr>
                      <w:t xml:space="preserve"> </w:t>
                    </w:r>
                    <w:r>
                      <w:rPr>
                        <w:color w:val="FFFFFF"/>
                        <w:w w:val="95"/>
                        <w:sz w:val="17"/>
                        <w:lang w:val="en"/>
                      </w:rPr>
                      <w:t>O</w:t>
                    </w:r>
                    <w:r>
                      <w:rPr>
                        <w:color w:val="FFFFFF"/>
                        <w:spacing w:val="-12"/>
                        <w:w w:val="95"/>
                        <w:sz w:val="17"/>
                        <w:lang w:val="en"/>
                      </w:rPr>
                      <w:t xml:space="preserve"> </w:t>
                    </w:r>
                    <w:r>
                      <w:rPr>
                        <w:color w:val="FFFFFF"/>
                        <w:w w:val="95"/>
                        <w:sz w:val="17"/>
                        <w:lang w:val="en"/>
                      </w:rPr>
                      <w:t>,</w:t>
                    </w:r>
                    <w:r>
                      <w:rPr>
                        <w:color w:val="FFFFFF"/>
                        <w:spacing w:val="68"/>
                        <w:sz w:val="17"/>
                        <w:lang w:val="en"/>
                      </w:rPr>
                      <w:t xml:space="preserve"> </w:t>
                    </w:r>
                    <w:r>
                      <w:rPr>
                        <w:color w:val="FFFFFF"/>
                        <w:w w:val="95"/>
                        <w:sz w:val="17"/>
                        <w:lang w:val="en"/>
                      </w:rPr>
                      <w:t>2</w:t>
                    </w:r>
                    <w:r>
                      <w:rPr>
                        <w:color w:val="FFFFFF"/>
                        <w:spacing w:val="-12"/>
                        <w:w w:val="95"/>
                        <w:sz w:val="17"/>
                        <w:lang w:val="en"/>
                      </w:rPr>
                      <w:t xml:space="preserve"> </w:t>
                    </w:r>
                    <w:r>
                      <w:rPr>
                        <w:color w:val="FFFFFF"/>
                        <w:w w:val="95"/>
                        <w:sz w:val="17"/>
                        <w:lang w:val="en"/>
                      </w:rPr>
                      <w:t>0</w:t>
                    </w:r>
                    <w:r>
                      <w:rPr>
                        <w:color w:val="FFFFFF"/>
                        <w:spacing w:val="-11"/>
                        <w:w w:val="95"/>
                        <w:sz w:val="17"/>
                        <w:lang w:val="en"/>
                      </w:rPr>
                      <w:t xml:space="preserve"> </w:t>
                    </w:r>
                    <w:r>
                      <w:rPr>
                        <w:color w:val="FFFFFF"/>
                        <w:w w:val="95"/>
                        <w:sz w:val="17"/>
                        <w:lang w:val="en"/>
                      </w:rPr>
                      <w:t>2</w:t>
                    </w:r>
                    <w:r>
                      <w:rPr>
                        <w:color w:val="FFFFFF"/>
                        <w:spacing w:val="-12"/>
                        <w:w w:val="95"/>
                        <w:sz w:val="17"/>
                        <w:lang w:val="en"/>
                      </w:rPr>
                      <w:t xml:space="preserve"> </w:t>
                    </w:r>
                    <w:r>
                      <w:rPr>
                        <w:color w:val="FFFFFF"/>
                        <w:w w:val="95"/>
                        <w:sz w:val="17"/>
                        <w:lang w:val="en"/>
                      </w:rPr>
                      <w:t>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F7E24"/>
    <w:multiLevelType w:val="hybridMultilevel"/>
    <w:tmpl w:val="DC648C98"/>
    <w:lvl w:ilvl="0" w:tplc="242CEF12">
      <w:start w:val="1"/>
      <w:numFmt w:val="decimal"/>
      <w:lvlText w:val="%1)"/>
      <w:lvlJc w:val="left"/>
      <w:pPr>
        <w:ind w:left="254" w:hanging="242"/>
        <w:jc w:val="left"/>
      </w:pPr>
      <w:rPr>
        <w:rFonts w:ascii="Georgia" w:eastAsia="Georgia" w:hAnsi="Georgia" w:cs="Georgia" w:hint="default"/>
        <w:color w:val="1B2F61"/>
        <w:spacing w:val="-1"/>
        <w:w w:val="81"/>
        <w:sz w:val="22"/>
        <w:szCs w:val="22"/>
        <w:lang w:val="es-ES" w:eastAsia="en-US" w:bidi="ar-SA"/>
      </w:rPr>
    </w:lvl>
    <w:lvl w:ilvl="1" w:tplc="3348CF8A">
      <w:numFmt w:val="bullet"/>
      <w:lvlText w:val="•"/>
      <w:lvlJc w:val="left"/>
      <w:pPr>
        <w:ind w:left="360" w:hanging="242"/>
      </w:pPr>
      <w:rPr>
        <w:rFonts w:hint="default"/>
        <w:lang w:val="es-ES" w:eastAsia="en-US" w:bidi="ar-SA"/>
      </w:rPr>
    </w:lvl>
    <w:lvl w:ilvl="2" w:tplc="580C2086">
      <w:numFmt w:val="bullet"/>
      <w:lvlText w:val="•"/>
      <w:lvlJc w:val="left"/>
      <w:pPr>
        <w:ind w:left="263" w:hanging="242"/>
      </w:pPr>
      <w:rPr>
        <w:rFonts w:hint="default"/>
        <w:lang w:val="es-ES" w:eastAsia="en-US" w:bidi="ar-SA"/>
      </w:rPr>
    </w:lvl>
    <w:lvl w:ilvl="3" w:tplc="263293B0">
      <w:numFmt w:val="bullet"/>
      <w:lvlText w:val="•"/>
      <w:lvlJc w:val="left"/>
      <w:pPr>
        <w:ind w:left="166" w:hanging="242"/>
      </w:pPr>
      <w:rPr>
        <w:rFonts w:hint="default"/>
        <w:lang w:val="es-ES" w:eastAsia="en-US" w:bidi="ar-SA"/>
      </w:rPr>
    </w:lvl>
    <w:lvl w:ilvl="4" w:tplc="2F0643E8">
      <w:numFmt w:val="bullet"/>
      <w:lvlText w:val="•"/>
      <w:lvlJc w:val="left"/>
      <w:pPr>
        <w:ind w:left="69" w:hanging="242"/>
      </w:pPr>
      <w:rPr>
        <w:rFonts w:hint="default"/>
        <w:lang w:val="es-ES" w:eastAsia="en-US" w:bidi="ar-SA"/>
      </w:rPr>
    </w:lvl>
    <w:lvl w:ilvl="5" w:tplc="7FDA72C0">
      <w:numFmt w:val="bullet"/>
      <w:lvlText w:val="•"/>
      <w:lvlJc w:val="left"/>
      <w:pPr>
        <w:ind w:left="-28" w:hanging="242"/>
      </w:pPr>
      <w:rPr>
        <w:rFonts w:hint="default"/>
        <w:lang w:val="es-ES" w:eastAsia="en-US" w:bidi="ar-SA"/>
      </w:rPr>
    </w:lvl>
    <w:lvl w:ilvl="6" w:tplc="B518D958">
      <w:numFmt w:val="bullet"/>
      <w:lvlText w:val="•"/>
      <w:lvlJc w:val="left"/>
      <w:pPr>
        <w:ind w:left="-125" w:hanging="242"/>
      </w:pPr>
      <w:rPr>
        <w:rFonts w:hint="default"/>
        <w:lang w:val="es-ES" w:eastAsia="en-US" w:bidi="ar-SA"/>
      </w:rPr>
    </w:lvl>
    <w:lvl w:ilvl="7" w:tplc="8CA413D6">
      <w:numFmt w:val="bullet"/>
      <w:lvlText w:val="•"/>
      <w:lvlJc w:val="left"/>
      <w:pPr>
        <w:ind w:left="-222" w:hanging="242"/>
      </w:pPr>
      <w:rPr>
        <w:rFonts w:hint="default"/>
        <w:lang w:val="es-ES" w:eastAsia="en-US" w:bidi="ar-SA"/>
      </w:rPr>
    </w:lvl>
    <w:lvl w:ilvl="8" w:tplc="6032B838">
      <w:numFmt w:val="bullet"/>
      <w:lvlText w:val="•"/>
      <w:lvlJc w:val="left"/>
      <w:pPr>
        <w:ind w:left="-318" w:hanging="242"/>
      </w:pPr>
      <w:rPr>
        <w:rFonts w:hint="default"/>
        <w:lang w:val="es-ES" w:eastAsia="en-US" w:bidi="ar-SA"/>
      </w:rPr>
    </w:lvl>
  </w:abstractNum>
  <w:abstractNum w:abstractNumId="1" w15:restartNumberingAfterBreak="0">
    <w:nsid w:val="588B1E23"/>
    <w:multiLevelType w:val="hybridMultilevel"/>
    <w:tmpl w:val="CC58D67A"/>
    <w:lvl w:ilvl="0" w:tplc="A43897E2">
      <w:start w:val="1"/>
      <w:numFmt w:val="decimal"/>
      <w:lvlText w:val="%1)"/>
      <w:lvlJc w:val="left"/>
      <w:pPr>
        <w:ind w:left="625" w:hanging="496"/>
        <w:jc w:val="left"/>
      </w:pPr>
      <w:rPr>
        <w:rFonts w:ascii="Georgia" w:eastAsia="Georgia" w:hAnsi="Georgia" w:cs="Georgia" w:hint="default"/>
        <w:color w:val="1B2F61"/>
        <w:spacing w:val="-1"/>
        <w:w w:val="81"/>
        <w:sz w:val="22"/>
        <w:szCs w:val="22"/>
        <w:lang w:val="es-ES" w:eastAsia="en-US" w:bidi="ar-SA"/>
      </w:rPr>
    </w:lvl>
    <w:lvl w:ilvl="1" w:tplc="3F282D3A">
      <w:numFmt w:val="bullet"/>
      <w:lvlText w:val="•"/>
      <w:lvlJc w:val="left"/>
      <w:pPr>
        <w:ind w:left="1122" w:hanging="496"/>
      </w:pPr>
      <w:rPr>
        <w:rFonts w:hint="default"/>
        <w:lang w:val="es-ES" w:eastAsia="en-US" w:bidi="ar-SA"/>
      </w:rPr>
    </w:lvl>
    <w:lvl w:ilvl="2" w:tplc="601687FA">
      <w:numFmt w:val="bullet"/>
      <w:lvlText w:val="•"/>
      <w:lvlJc w:val="left"/>
      <w:pPr>
        <w:ind w:left="1625" w:hanging="496"/>
      </w:pPr>
      <w:rPr>
        <w:rFonts w:hint="default"/>
        <w:lang w:val="es-ES" w:eastAsia="en-US" w:bidi="ar-SA"/>
      </w:rPr>
    </w:lvl>
    <w:lvl w:ilvl="3" w:tplc="0066AF92">
      <w:numFmt w:val="bullet"/>
      <w:lvlText w:val="•"/>
      <w:lvlJc w:val="left"/>
      <w:pPr>
        <w:ind w:left="2128" w:hanging="496"/>
      </w:pPr>
      <w:rPr>
        <w:rFonts w:hint="default"/>
        <w:lang w:val="es-ES" w:eastAsia="en-US" w:bidi="ar-SA"/>
      </w:rPr>
    </w:lvl>
    <w:lvl w:ilvl="4" w:tplc="FDC4F080">
      <w:numFmt w:val="bullet"/>
      <w:lvlText w:val="•"/>
      <w:lvlJc w:val="left"/>
      <w:pPr>
        <w:ind w:left="2631" w:hanging="496"/>
      </w:pPr>
      <w:rPr>
        <w:rFonts w:hint="default"/>
        <w:lang w:val="es-ES" w:eastAsia="en-US" w:bidi="ar-SA"/>
      </w:rPr>
    </w:lvl>
    <w:lvl w:ilvl="5" w:tplc="01A21652">
      <w:numFmt w:val="bullet"/>
      <w:lvlText w:val="•"/>
      <w:lvlJc w:val="left"/>
      <w:pPr>
        <w:ind w:left="3133" w:hanging="496"/>
      </w:pPr>
      <w:rPr>
        <w:rFonts w:hint="default"/>
        <w:lang w:val="es-ES" w:eastAsia="en-US" w:bidi="ar-SA"/>
      </w:rPr>
    </w:lvl>
    <w:lvl w:ilvl="6" w:tplc="922E6922">
      <w:numFmt w:val="bullet"/>
      <w:lvlText w:val="•"/>
      <w:lvlJc w:val="left"/>
      <w:pPr>
        <w:ind w:left="3636" w:hanging="496"/>
      </w:pPr>
      <w:rPr>
        <w:rFonts w:hint="default"/>
        <w:lang w:val="es-ES" w:eastAsia="en-US" w:bidi="ar-SA"/>
      </w:rPr>
    </w:lvl>
    <w:lvl w:ilvl="7" w:tplc="B396FCEA">
      <w:numFmt w:val="bullet"/>
      <w:lvlText w:val="•"/>
      <w:lvlJc w:val="left"/>
      <w:pPr>
        <w:ind w:left="4139" w:hanging="496"/>
      </w:pPr>
      <w:rPr>
        <w:rFonts w:hint="default"/>
        <w:lang w:val="es-ES" w:eastAsia="en-US" w:bidi="ar-SA"/>
      </w:rPr>
    </w:lvl>
    <w:lvl w:ilvl="8" w:tplc="580C1688">
      <w:numFmt w:val="bullet"/>
      <w:lvlText w:val="•"/>
      <w:lvlJc w:val="left"/>
      <w:pPr>
        <w:ind w:left="4642" w:hanging="496"/>
      </w:pPr>
      <w:rPr>
        <w:rFonts w:hint="default"/>
        <w:lang w:val="es-ES" w:eastAsia="en-US" w:bidi="ar-SA"/>
      </w:rPr>
    </w:lvl>
  </w:abstractNum>
  <w:num w:numId="1" w16cid:durableId="284121258">
    <w:abstractNumId w:val="0"/>
  </w:num>
  <w:num w:numId="2" w16cid:durableId="744717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9DB"/>
    <w:rsid w:val="00186CB8"/>
    <w:rsid w:val="001F044D"/>
    <w:rsid w:val="001F2CD7"/>
    <w:rsid w:val="0024408F"/>
    <w:rsid w:val="00513C92"/>
    <w:rsid w:val="00584D66"/>
    <w:rsid w:val="00650AF4"/>
    <w:rsid w:val="00720BCA"/>
    <w:rsid w:val="008A4660"/>
    <w:rsid w:val="00A439DB"/>
    <w:rsid w:val="00AA5BB0"/>
    <w:rsid w:val="00B401A3"/>
    <w:rsid w:val="00B446DD"/>
    <w:rsid w:val="00CD0520"/>
    <w:rsid w:val="00F42814"/>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12776"/>
  <w15:docId w15:val="{5FC86D1D-20E8-49E5-8017-13DA756A8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eorgia" w:eastAsia="Georgia" w:hAnsi="Georgia" w:cs="Georgia"/>
      <w:lang w:val="es-ES"/>
    </w:rPr>
  </w:style>
  <w:style w:type="paragraph" w:styleId="Heading1">
    <w:name w:val="heading 1"/>
    <w:basedOn w:val="Normal"/>
    <w:uiPriority w:val="1"/>
    <w:qFormat/>
    <w:pPr>
      <w:ind w:left="117"/>
      <w:jc w:val="both"/>
      <w:outlineLvl w:val="0"/>
    </w:pPr>
    <w:rPr>
      <w:rFonts w:ascii="Arial" w:eastAsia="Arial" w:hAnsi="Arial" w:cs="Arial"/>
      <w:b/>
      <w:bCs/>
      <w:sz w:val="24"/>
      <w:szCs w:val="24"/>
    </w:rPr>
  </w:style>
  <w:style w:type="paragraph" w:styleId="Heading2">
    <w:name w:val="heading 2"/>
    <w:basedOn w:val="Normal"/>
    <w:uiPriority w:val="1"/>
    <w:qFormat/>
    <w:pPr>
      <w:spacing w:before="42"/>
      <w:ind w:left="1482" w:right="2235"/>
      <w:jc w:val="center"/>
      <w:outlineLvl w:val="1"/>
    </w:pPr>
    <w:rPr>
      <w:rFonts w:ascii="Cambria" w:eastAsia="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Title">
    <w:name w:val="Title"/>
    <w:basedOn w:val="Normal"/>
    <w:uiPriority w:val="1"/>
    <w:qFormat/>
    <w:pPr>
      <w:spacing w:before="150"/>
      <w:ind w:left="2147" w:right="2936" w:firstLine="531"/>
    </w:pPr>
    <w:rPr>
      <w:rFonts w:ascii="Times New Roman" w:eastAsia="Times New Roman" w:hAnsi="Times New Roman" w:cs="Times New Roman"/>
      <w:b/>
      <w:bCs/>
      <w:sz w:val="70"/>
      <w:szCs w:val="70"/>
    </w:rPr>
  </w:style>
  <w:style w:type="paragraph" w:styleId="ListParagraph">
    <w:name w:val="List Paragraph"/>
    <w:basedOn w:val="Normal"/>
    <w:uiPriority w:val="1"/>
    <w:qFormat/>
    <w:pPr>
      <w:ind w:left="625"/>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720BC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youtube.com/channel/UCMOFY1FLcbVOCshefrj6mkQ/videos" TargetMode="External"/><Relationship Id="rId21" Type="http://schemas.openxmlformats.org/officeDocument/2006/relationships/hyperlink" Target="https://www.fefoc.org/donaciones/" TargetMode="External"/><Relationship Id="rId42" Type="http://schemas.openxmlformats.org/officeDocument/2006/relationships/hyperlink" Target="https://www.youtube.com/channel/UCMOFY1FLcbVOCshefrj6mkQ/videos" TargetMode="External"/><Relationship Id="rId47" Type="http://schemas.openxmlformats.org/officeDocument/2006/relationships/hyperlink" Target="https://www.youtube.com/channel/UCMOFY1FLcbVOCshefrj6mkQ/videos" TargetMode="External"/><Relationship Id="rId63" Type="http://schemas.openxmlformats.org/officeDocument/2006/relationships/hyperlink" Target="https://www.youtube.com/channel/UCMOFY1FLcbVOCshefrj6mkQ/videos" TargetMode="External"/><Relationship Id="rId68" Type="http://schemas.openxmlformats.org/officeDocument/2006/relationships/hyperlink" Target="https://www.youtube.com/channel/UCMOFY1FLcbVOCshefrj6mkQ/videos" TargetMode="External"/><Relationship Id="rId84" Type="http://schemas.openxmlformats.org/officeDocument/2006/relationships/image" Target="media/image9.jpeg"/><Relationship Id="rId89" Type="http://schemas.openxmlformats.org/officeDocument/2006/relationships/image" Target="media/image14.jpeg"/><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hyperlink" Target="https://www.youtube.com/channel/UCMOFY1FLcbVOCshefrj6mkQ/videos" TargetMode="External"/><Relationship Id="rId37" Type="http://schemas.openxmlformats.org/officeDocument/2006/relationships/hyperlink" Target="https://www.youtube.com/channel/UCMOFY1FLcbVOCshefrj6mkQ/videos" TargetMode="External"/><Relationship Id="rId53" Type="http://schemas.openxmlformats.org/officeDocument/2006/relationships/hyperlink" Target="https://www.youtube.com/channel/UCMOFY1FLcbVOCshefrj6mkQ/videos" TargetMode="External"/><Relationship Id="rId58" Type="http://schemas.openxmlformats.org/officeDocument/2006/relationships/hyperlink" Target="https://www.youtube.com/channel/UCMOFY1FLcbVOCshefrj6mkQ/videos" TargetMode="External"/><Relationship Id="rId74" Type="http://schemas.openxmlformats.org/officeDocument/2006/relationships/hyperlink" Target="https://www.youtube.com/channel/UCMOFY1FLcbVOCshefrj6mkQ/videos" TargetMode="External"/><Relationship Id="rId79" Type="http://schemas.openxmlformats.org/officeDocument/2006/relationships/image" Target="media/image6.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eader" Target="header3.xml"/><Relationship Id="rId22" Type="http://schemas.openxmlformats.org/officeDocument/2006/relationships/hyperlink" Target="https://www.youtube.com/channel/UCMOFY1FLcbVOCshefrj6mkQ/videos" TargetMode="External"/><Relationship Id="rId27" Type="http://schemas.openxmlformats.org/officeDocument/2006/relationships/hyperlink" Target="https://www.youtube.com/channel/UCMOFY1FLcbVOCshefrj6mkQ/videos" TargetMode="External"/><Relationship Id="rId30" Type="http://schemas.openxmlformats.org/officeDocument/2006/relationships/hyperlink" Target="https://www.youtube.com/channel/UCMOFY1FLcbVOCshefrj6mkQ/videos" TargetMode="External"/><Relationship Id="rId35" Type="http://schemas.openxmlformats.org/officeDocument/2006/relationships/hyperlink" Target="https://www.youtube.com/channel/UCMOFY1FLcbVOCshefrj6mkQ/videos" TargetMode="External"/><Relationship Id="rId43" Type="http://schemas.openxmlformats.org/officeDocument/2006/relationships/hyperlink" Target="https://www.youtube.com/channel/UCMOFY1FLcbVOCshefrj6mkQ/videos" TargetMode="External"/><Relationship Id="rId48" Type="http://schemas.openxmlformats.org/officeDocument/2006/relationships/hyperlink" Target="https://www.youtube.com/channel/UCMOFY1FLcbVOCshefrj6mkQ/videos" TargetMode="External"/><Relationship Id="rId56" Type="http://schemas.openxmlformats.org/officeDocument/2006/relationships/hyperlink" Target="https://www.youtube.com/channel/UCMOFY1FLcbVOCshefrj6mkQ/videos" TargetMode="External"/><Relationship Id="rId64" Type="http://schemas.openxmlformats.org/officeDocument/2006/relationships/hyperlink" Target="https://www.youtube.com/channel/UCMOFY1FLcbVOCshefrj6mkQ/videos" TargetMode="External"/><Relationship Id="rId69" Type="http://schemas.openxmlformats.org/officeDocument/2006/relationships/hyperlink" Target="https://www.youtube.com/channel/UCMOFY1FLcbVOCshefrj6mkQ/videos" TargetMode="External"/><Relationship Id="rId77" Type="http://schemas.openxmlformats.org/officeDocument/2006/relationships/hyperlink" Target="https://www.youtube.com/channel/UCMOFY1FLcbVOCshefrj6mkQ/videos" TargetMode="External"/><Relationship Id="rId8" Type="http://schemas.openxmlformats.org/officeDocument/2006/relationships/image" Target="media/image1.jpeg"/><Relationship Id="rId51" Type="http://schemas.openxmlformats.org/officeDocument/2006/relationships/hyperlink" Target="https://www.youtube.com/channel/UCMOFY1FLcbVOCshefrj6mkQ/videos" TargetMode="External"/><Relationship Id="rId72" Type="http://schemas.openxmlformats.org/officeDocument/2006/relationships/hyperlink" Target="https://www.youtube.com/channel/UCMOFY1FLcbVOCshefrj6mkQ/videos" TargetMode="External"/><Relationship Id="rId80" Type="http://schemas.openxmlformats.org/officeDocument/2006/relationships/hyperlink" Target="mailto:fefoc@fefoc.org" TargetMode="External"/><Relationship Id="rId85"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www.youtube.com/channel/UCMOFY1FLcbVOCshefrj6mkQ/videos" TargetMode="External"/><Relationship Id="rId33" Type="http://schemas.openxmlformats.org/officeDocument/2006/relationships/hyperlink" Target="https://www.youtube.com/channel/UCMOFY1FLcbVOCshefrj6mkQ/videos" TargetMode="External"/><Relationship Id="rId38" Type="http://schemas.openxmlformats.org/officeDocument/2006/relationships/hyperlink" Target="https://www.youtube.com/channel/UCMOFY1FLcbVOCshefrj6mkQ/videos" TargetMode="External"/><Relationship Id="rId46" Type="http://schemas.openxmlformats.org/officeDocument/2006/relationships/hyperlink" Target="https://www.youtube.com/channel/UCMOFY1FLcbVOCshefrj6mkQ/videos" TargetMode="External"/><Relationship Id="rId59" Type="http://schemas.openxmlformats.org/officeDocument/2006/relationships/hyperlink" Target="https://www.youtube.com/channel/UCMOFY1FLcbVOCshefrj6mkQ/videos" TargetMode="External"/><Relationship Id="rId67" Type="http://schemas.openxmlformats.org/officeDocument/2006/relationships/hyperlink" Target="https://www.youtube.com/channel/UCMOFY1FLcbVOCshefrj6mkQ/videos" TargetMode="External"/><Relationship Id="rId20" Type="http://schemas.openxmlformats.org/officeDocument/2006/relationships/hyperlink" Target="https://www.amazon.es/C%C3%81NCER-PR%C3%93STATA-HETEROS-GAYS-BISEXUALES-ebook/dp/B08QRZ3XNJ/ref%3Dsr_1_1?__mk_es_ES=%C3%85M%C3%85%C5%BD%C3%95%C3%91&amp;crid=1XUVW0UQ1NR7N&amp;keywords=cancer%2Bde%2Bprostata.%2Bjordi%2Bestape&amp;qid=1646068723&amp;sprefix=cancer%2Bde%2Bprostata.%2Bjordi%2Bestape%2Caps%2C109&amp;sr=8-1" TargetMode="External"/><Relationship Id="rId41" Type="http://schemas.openxmlformats.org/officeDocument/2006/relationships/hyperlink" Target="https://www.youtube.com/channel/UCMOFY1FLcbVOCshefrj6mkQ/videos" TargetMode="External"/><Relationship Id="rId54" Type="http://schemas.openxmlformats.org/officeDocument/2006/relationships/hyperlink" Target="https://www.youtube.com/channel/UCMOFY1FLcbVOCshefrj6mkQ/videos" TargetMode="External"/><Relationship Id="rId62" Type="http://schemas.openxmlformats.org/officeDocument/2006/relationships/hyperlink" Target="https://www.youtube.com/channel/UCMOFY1FLcbVOCshefrj6mkQ/videos" TargetMode="External"/><Relationship Id="rId70" Type="http://schemas.openxmlformats.org/officeDocument/2006/relationships/hyperlink" Target="https://www.youtube.com/channel/UCMOFY1FLcbVOCshefrj6mkQ/videos" TargetMode="External"/><Relationship Id="rId75" Type="http://schemas.openxmlformats.org/officeDocument/2006/relationships/hyperlink" Target="https://www.youtube.com/channel/UCMOFY1FLcbVOCshefrj6mkQ/videos" TargetMode="External"/><Relationship Id="rId83" Type="http://schemas.openxmlformats.org/officeDocument/2006/relationships/image" Target="media/image8.jpeg"/><Relationship Id="rId88" Type="http://schemas.openxmlformats.org/officeDocument/2006/relationships/image" Target="media/image13.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youtube.com/channel/UCMOFY1FLcbVOCshefrj6mkQ/videos" TargetMode="External"/><Relationship Id="rId28" Type="http://schemas.openxmlformats.org/officeDocument/2006/relationships/hyperlink" Target="https://www.youtube.com/channel/UCMOFY1FLcbVOCshefrj6mkQ/videos" TargetMode="External"/><Relationship Id="rId36" Type="http://schemas.openxmlformats.org/officeDocument/2006/relationships/hyperlink" Target="https://www.youtube.com/channel/UCMOFY1FLcbVOCshefrj6mkQ/videos" TargetMode="External"/><Relationship Id="rId49" Type="http://schemas.openxmlformats.org/officeDocument/2006/relationships/hyperlink" Target="https://www.youtube.com/channel/UCMOFY1FLcbVOCshefrj6mkQ/videos" TargetMode="External"/><Relationship Id="rId57" Type="http://schemas.openxmlformats.org/officeDocument/2006/relationships/hyperlink" Target="https://www.youtube.com/channel/UCMOFY1FLcbVOCshefrj6mkQ/videos" TargetMode="External"/><Relationship Id="rId10" Type="http://schemas.openxmlformats.org/officeDocument/2006/relationships/footer" Target="footer1.xml"/><Relationship Id="rId31" Type="http://schemas.openxmlformats.org/officeDocument/2006/relationships/hyperlink" Target="https://www.youtube.com/channel/UCMOFY1FLcbVOCshefrj6mkQ/videos" TargetMode="External"/><Relationship Id="rId44" Type="http://schemas.openxmlformats.org/officeDocument/2006/relationships/hyperlink" Target="https://www.youtube.com/channel/UCMOFY1FLcbVOCshefrj6mkQ/videos" TargetMode="External"/><Relationship Id="rId52" Type="http://schemas.openxmlformats.org/officeDocument/2006/relationships/hyperlink" Target="https://www.youtube.com/channel/UCMOFY1FLcbVOCshefrj6mkQ/videos" TargetMode="External"/><Relationship Id="rId60" Type="http://schemas.openxmlformats.org/officeDocument/2006/relationships/hyperlink" Target="https://www.youtube.com/channel/UCMOFY1FLcbVOCshefrj6mkQ/videos" TargetMode="External"/><Relationship Id="rId65" Type="http://schemas.openxmlformats.org/officeDocument/2006/relationships/hyperlink" Target="https://www.youtube.com/channel/UCMOFY1FLcbVOCshefrj6mkQ/videos" TargetMode="External"/><Relationship Id="rId73" Type="http://schemas.openxmlformats.org/officeDocument/2006/relationships/hyperlink" Target="https://www.youtube.com/channel/UCMOFY1FLcbVOCshefrj6mkQ/videos" TargetMode="External"/><Relationship Id="rId78" Type="http://schemas.openxmlformats.org/officeDocument/2006/relationships/image" Target="media/image5.jpeg"/><Relationship Id="rId81" Type="http://schemas.openxmlformats.org/officeDocument/2006/relationships/hyperlink" Target="http://www.fefoc.org/" TargetMode="External"/><Relationship Id="rId86"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3.jpeg"/><Relationship Id="rId39" Type="http://schemas.openxmlformats.org/officeDocument/2006/relationships/hyperlink" Target="https://www.youtube.com/channel/UCMOFY1FLcbVOCshefrj6mkQ/videos" TargetMode="External"/><Relationship Id="rId34" Type="http://schemas.openxmlformats.org/officeDocument/2006/relationships/hyperlink" Target="https://www.youtube.com/channel/UCMOFY1FLcbVOCshefrj6mkQ/videos" TargetMode="External"/><Relationship Id="rId50" Type="http://schemas.openxmlformats.org/officeDocument/2006/relationships/hyperlink" Target="https://www.youtube.com/channel/UCMOFY1FLcbVOCshefrj6mkQ/videos" TargetMode="External"/><Relationship Id="rId55" Type="http://schemas.openxmlformats.org/officeDocument/2006/relationships/hyperlink" Target="https://www.youtube.com/channel/UCMOFY1FLcbVOCshefrj6mkQ/videos" TargetMode="External"/><Relationship Id="rId76" Type="http://schemas.openxmlformats.org/officeDocument/2006/relationships/hyperlink" Target="https://www.youtube.com/channel/UCMOFY1FLcbVOCshefrj6mkQ/videos" TargetMode="External"/><Relationship Id="rId7" Type="http://schemas.openxmlformats.org/officeDocument/2006/relationships/endnotes" Target="endnotes.xml"/><Relationship Id="rId71" Type="http://schemas.openxmlformats.org/officeDocument/2006/relationships/hyperlink" Target="https://www.youtube.com/channel/UCMOFY1FLcbVOCshefrj6mkQ/videos" TargetMode="External"/><Relationship Id="rId2" Type="http://schemas.openxmlformats.org/officeDocument/2006/relationships/numbering" Target="numbering.xml"/><Relationship Id="rId29" Type="http://schemas.openxmlformats.org/officeDocument/2006/relationships/hyperlink" Target="https://www.youtube.com/channel/UCMOFY1FLcbVOCshefrj6mkQ/videos" TargetMode="External"/><Relationship Id="rId24" Type="http://schemas.openxmlformats.org/officeDocument/2006/relationships/hyperlink" Target="https://www.youtube.com/channel/UCMOFY1FLcbVOCshefrj6mkQ/videos" TargetMode="External"/><Relationship Id="rId40" Type="http://schemas.openxmlformats.org/officeDocument/2006/relationships/hyperlink" Target="https://www.youtube.com/channel/UCMOFY1FLcbVOCshefrj6mkQ/videos" TargetMode="External"/><Relationship Id="rId45" Type="http://schemas.openxmlformats.org/officeDocument/2006/relationships/hyperlink" Target="https://www.youtube.com/channel/UCMOFY1FLcbVOCshefrj6mkQ/videos" TargetMode="External"/><Relationship Id="rId66" Type="http://schemas.openxmlformats.org/officeDocument/2006/relationships/hyperlink" Target="https://www.youtube.com/channel/UCMOFY1FLcbVOCshefrj6mkQ/videos" TargetMode="External"/><Relationship Id="rId87" Type="http://schemas.openxmlformats.org/officeDocument/2006/relationships/image" Target="media/image12.jpeg"/><Relationship Id="rId61" Type="http://schemas.openxmlformats.org/officeDocument/2006/relationships/hyperlink" Target="https://www.youtube.com/channel/UCMOFY1FLcbVOCshefrj6mkQ/videos" TargetMode="External"/><Relationship Id="rId82" Type="http://schemas.openxmlformats.org/officeDocument/2006/relationships/image" Target="media/image7.png"/><Relationship Id="rId1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692EE-A8D4-46AF-82AB-F30EDFE19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Pages>
  <Words>3442</Words>
  <Characters>19622</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recepcio</dc:creator>
  <dc:description/>
  <cp:lastModifiedBy>Simon Crompton</cp:lastModifiedBy>
  <cp:revision>1</cp:revision>
  <cp:lastPrinted>2022-06-30T10:21:00Z</cp:lastPrinted>
  <dcterms:created xsi:type="dcterms:W3CDTF">2022-06-30T09:48:00Z</dcterms:created>
  <dcterms:modified xsi:type="dcterms:W3CDTF">2022-06-30T13:26:00Z</dcterms:modified>
  <cp:category/>
</cp:coreProperties>
</file>